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1054" w:tblpY="388"/>
        <w:tblW w:w="10740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3"/>
        <w:gridCol w:w="489"/>
        <w:gridCol w:w="242"/>
        <w:gridCol w:w="150"/>
        <w:gridCol w:w="380"/>
        <w:gridCol w:w="1500"/>
        <w:gridCol w:w="530"/>
        <w:gridCol w:w="271"/>
        <w:gridCol w:w="296"/>
        <w:gridCol w:w="142"/>
        <w:gridCol w:w="332"/>
        <w:gridCol w:w="3592"/>
        <w:gridCol w:w="2313"/>
      </w:tblGrid>
      <w:tr w:rsidR="00EF0168" w:rsidTr="00010829">
        <w:trPr>
          <w:trHeight w:val="2694"/>
        </w:trPr>
        <w:tc>
          <w:tcPr>
            <w:tcW w:w="10740" w:type="dxa"/>
            <w:gridSpan w:val="13"/>
          </w:tcPr>
          <w:p w:rsidR="00EF0168" w:rsidRDefault="00EF0168" w:rsidP="00EF01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935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Министерство Российской Федерации по делам гражданской обороны,</w:t>
            </w:r>
          </w:p>
          <w:p w:rsidR="00EF0168" w:rsidRDefault="00EF0168" w:rsidP="00EF0168">
            <w:pPr>
              <w:tabs>
                <w:tab w:val="left" w:pos="10935"/>
              </w:tabs>
              <w:jc w:val="center"/>
            </w:pPr>
            <w:r>
              <w:t>чрезвычайным ситуациям и ликвидации последствий стихийных бедствий</w:t>
            </w:r>
          </w:p>
          <w:tbl>
            <w:tblPr>
              <w:tblW w:w="10915" w:type="dxa"/>
              <w:tblLayout w:type="fixed"/>
              <w:tblLook w:val="0000" w:firstRow="0" w:lastRow="0" w:firstColumn="0" w:lastColumn="0" w:noHBand="0" w:noVBand="0"/>
            </w:tblPr>
            <w:tblGrid>
              <w:gridCol w:w="10773"/>
              <w:gridCol w:w="142"/>
            </w:tblGrid>
            <w:tr w:rsidR="00EF0168" w:rsidRPr="00CF2887" w:rsidTr="00BD7A31">
              <w:tc>
                <w:tcPr>
                  <w:tcW w:w="10915" w:type="dxa"/>
                  <w:gridSpan w:val="2"/>
                  <w:shd w:val="clear" w:color="auto" w:fill="auto"/>
                </w:tcPr>
                <w:p w:rsidR="00EF0168" w:rsidRPr="00625CA0" w:rsidRDefault="00CF2887" w:rsidP="00CF2887">
                  <w:pPr>
                    <w:framePr w:hSpace="180" w:wrap="around" w:vAnchor="page" w:hAnchor="page" w:x="1054" w:y="388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10935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</w:pPr>
                  <w:r>
                    <w:t>____________________________________________________________________</w:t>
                  </w:r>
                </w:p>
                <w:p w:rsidR="00EF0168" w:rsidRPr="00CF2887" w:rsidRDefault="00CF2887" w:rsidP="00CF2887">
                  <w:pPr>
                    <w:framePr w:hSpace="180" w:wrap="around" w:vAnchor="page" w:hAnchor="page" w:x="1054" w:y="388"/>
                    <w:shd w:val="clear" w:color="auto" w:fill="FFFFFF"/>
                    <w:tabs>
                      <w:tab w:val="left" w:pos="10935"/>
                    </w:tabs>
                    <w:jc w:val="center"/>
                    <w:rPr>
                      <w:lang w:val="en-US"/>
                    </w:rPr>
                  </w:pPr>
                  <w:r>
                    <w:t>ХХХХХХ</w:t>
                  </w:r>
                  <w:r w:rsidR="00EF0168" w:rsidRPr="00625CA0">
                    <w:t xml:space="preserve">, г. </w:t>
                  </w:r>
                  <w:r>
                    <w:t>____________</w:t>
                  </w:r>
                  <w:r w:rsidR="00EF0168" w:rsidRPr="00625CA0">
                    <w:t xml:space="preserve">, ул. </w:t>
                  </w:r>
                  <w:r w:rsidRPr="00CF2887">
                    <w:rPr>
                      <w:lang w:val="en-US"/>
                    </w:rPr>
                    <w:t>_______</w:t>
                  </w:r>
                  <w:r w:rsidR="00EF0168" w:rsidRPr="00CF2887">
                    <w:rPr>
                      <w:lang w:val="en-US"/>
                    </w:rPr>
                    <w:t xml:space="preserve">, </w:t>
                  </w:r>
                  <w:r w:rsidR="00EF0168" w:rsidRPr="00625CA0">
                    <w:t>д</w:t>
                  </w:r>
                  <w:r w:rsidR="00EF0168" w:rsidRPr="00CF2887">
                    <w:rPr>
                      <w:lang w:val="en-US"/>
                    </w:rPr>
                    <w:t xml:space="preserve">. </w:t>
                  </w:r>
                  <w:r w:rsidRPr="00CF2887">
                    <w:rPr>
                      <w:lang w:val="en-US"/>
                    </w:rPr>
                    <w:t>__</w:t>
                  </w:r>
                  <w:r w:rsidR="00EF0168" w:rsidRPr="00CF2887">
                    <w:rPr>
                      <w:lang w:val="en-US"/>
                    </w:rPr>
                    <w:t xml:space="preserve">, </w:t>
                  </w:r>
                  <w:r w:rsidR="00EF0168" w:rsidRPr="00625CA0">
                    <w:t>т</w:t>
                  </w:r>
                  <w:r w:rsidR="00EF0168" w:rsidRPr="00CF2887">
                    <w:rPr>
                      <w:lang w:val="en-US"/>
                    </w:rPr>
                    <w:t>.8()</w:t>
                  </w:r>
                  <w:r>
                    <w:t>ХХ</w:t>
                  </w:r>
                  <w:r w:rsidRPr="00CF2887">
                    <w:rPr>
                      <w:lang w:val="en-US"/>
                    </w:rPr>
                    <w:t>-</w:t>
                  </w:r>
                  <w:r>
                    <w:t>ХХ</w:t>
                  </w:r>
                  <w:r w:rsidRPr="00CF2887">
                    <w:rPr>
                      <w:lang w:val="en-US"/>
                    </w:rPr>
                    <w:t>-</w:t>
                  </w:r>
                  <w:r>
                    <w:t>ХХ</w:t>
                  </w:r>
                  <w:r w:rsidR="00EF0168" w:rsidRPr="00CF2887">
                    <w:rPr>
                      <w:iCs/>
                      <w:lang w:val="en-US"/>
                    </w:rPr>
                    <w:t>,</w:t>
                  </w:r>
                  <w:r w:rsidRPr="00CF2887">
                    <w:rPr>
                      <w:iCs/>
                      <w:lang w:val="en-US"/>
                    </w:rPr>
                    <w:t xml:space="preserve"> </w:t>
                  </w:r>
                  <w:r w:rsidR="00EF0168" w:rsidRPr="00CF2887">
                    <w:rPr>
                      <w:iCs/>
                      <w:lang w:val="en-US"/>
                    </w:rPr>
                    <w:t>E-mail:</w:t>
                  </w:r>
                </w:p>
              </w:tc>
            </w:tr>
            <w:tr w:rsidR="00EF0168" w:rsidTr="00BD7A31">
              <w:trPr>
                <w:gridAfter w:val="1"/>
                <w:wAfter w:w="142" w:type="dxa"/>
                <w:trHeight w:val="68"/>
              </w:trPr>
              <w:tc>
                <w:tcPr>
                  <w:tcW w:w="10773" w:type="dxa"/>
                  <w:tcBorders>
                    <w:top w:val="single" w:sz="4" w:space="0" w:color="000000"/>
                  </w:tcBorders>
                  <w:shd w:val="clear" w:color="auto" w:fill="auto"/>
                </w:tcPr>
                <w:p w:rsidR="00EF0168" w:rsidRDefault="00EF0168" w:rsidP="00CF2887">
                  <w:pPr>
                    <w:framePr w:hSpace="180" w:wrap="around" w:vAnchor="page" w:hAnchor="page" w:x="1054" w:y="388"/>
                    <w:tabs>
                      <w:tab w:val="left" w:pos="10935"/>
                    </w:tabs>
                    <w:contextualSpacing/>
                    <w:jc w:val="center"/>
                  </w:pPr>
                  <w:r>
                    <w:rPr>
                      <w:iCs/>
                      <w:sz w:val="16"/>
                      <w:szCs w:val="16"/>
                    </w:rPr>
                    <w:t>(наименование органа, осуществляющего федеральный государственный надзор)</w:t>
                  </w:r>
                </w:p>
              </w:tc>
            </w:tr>
            <w:tr w:rsidR="00EF0168" w:rsidTr="00BD7A31">
              <w:trPr>
                <w:gridAfter w:val="1"/>
                <w:wAfter w:w="142" w:type="dxa"/>
                <w:trHeight w:val="68"/>
              </w:trPr>
              <w:tc>
                <w:tcPr>
                  <w:tcW w:w="10773" w:type="dxa"/>
                  <w:tcBorders>
                    <w:bottom w:val="single" w:sz="4" w:space="0" w:color="000000"/>
                  </w:tcBorders>
                  <w:shd w:val="clear" w:color="auto" w:fill="auto"/>
                </w:tcPr>
                <w:p w:rsidR="00EF0168" w:rsidRDefault="00EF0168" w:rsidP="00CF2887">
                  <w:pPr>
                    <w:framePr w:hSpace="180" w:wrap="around" w:vAnchor="page" w:hAnchor="page" w:x="1054" w:y="388"/>
                    <w:ind w:right="-113"/>
                    <w:contextualSpacing/>
                    <w:jc w:val="center"/>
                  </w:pPr>
                  <w:r>
                    <w:t xml:space="preserve">Федеральный </w:t>
                  </w:r>
                  <w:r w:rsidR="00CF2887">
                    <w:t>государственный пожарный надзор</w:t>
                  </w:r>
                </w:p>
              </w:tc>
            </w:tr>
            <w:tr w:rsidR="00EF0168" w:rsidTr="00BD7A31">
              <w:trPr>
                <w:gridAfter w:val="1"/>
                <w:wAfter w:w="142" w:type="dxa"/>
              </w:trPr>
              <w:tc>
                <w:tcPr>
                  <w:tcW w:w="10773" w:type="dxa"/>
                  <w:tcBorders>
                    <w:top w:val="single" w:sz="4" w:space="0" w:color="000000"/>
                  </w:tcBorders>
                  <w:shd w:val="clear" w:color="auto" w:fill="auto"/>
                </w:tcPr>
                <w:p w:rsidR="00EF0168" w:rsidRDefault="00EF0168" w:rsidP="00CF2887">
                  <w:pPr>
                    <w:framePr w:hSpace="180" w:wrap="around" w:vAnchor="page" w:hAnchor="page" w:x="1054" w:y="388"/>
                    <w:tabs>
                      <w:tab w:val="left" w:pos="10935"/>
                    </w:tabs>
                    <w:contextualSpacing/>
                    <w:jc w:val="center"/>
                  </w:pPr>
                  <w:r>
                    <w:rPr>
                      <w:sz w:val="16"/>
                      <w:szCs w:val="16"/>
                    </w:rPr>
                    <w:t>(наименование федерального государственного надзора)</w:t>
                  </w:r>
                </w:p>
              </w:tc>
            </w:tr>
          </w:tbl>
          <w:p w:rsidR="00EF0168" w:rsidRPr="00165D07" w:rsidRDefault="00EF0168" w:rsidP="00EF0168">
            <w:pPr>
              <w:pStyle w:val="a4"/>
              <w:rPr>
                <w:b/>
                <w:color w:val="000000"/>
              </w:rPr>
            </w:pPr>
          </w:p>
        </w:tc>
      </w:tr>
      <w:tr w:rsidR="00EF0168" w:rsidTr="00D8289E">
        <w:trPr>
          <w:trHeight w:val="606"/>
        </w:trPr>
        <w:tc>
          <w:tcPr>
            <w:tcW w:w="10740" w:type="dxa"/>
            <w:gridSpan w:val="13"/>
          </w:tcPr>
          <w:p w:rsidR="00EF0168" w:rsidRPr="005960A0" w:rsidRDefault="00EF0168" w:rsidP="00EF0168">
            <w:pPr>
              <w:pStyle w:val="a4"/>
              <w:rPr>
                <w:b/>
                <w:bCs/>
              </w:rPr>
            </w:pPr>
            <w:r w:rsidRPr="00580FA1">
              <w:rPr>
                <w:b/>
                <w:bCs/>
              </w:rPr>
              <w:t>ПОСТАНОВЛЕНИЕ №</w:t>
            </w:r>
            <w:r w:rsidR="00010829">
              <w:rPr>
                <w:b/>
                <w:bCs/>
              </w:rPr>
              <w:t>______</w:t>
            </w:r>
          </w:p>
          <w:p w:rsidR="00EF0168" w:rsidRDefault="00EF0168" w:rsidP="00EF0168">
            <w:pPr>
              <w:jc w:val="center"/>
              <w:rPr>
                <w:sz w:val="16"/>
                <w:szCs w:val="16"/>
              </w:rPr>
            </w:pPr>
            <w:r w:rsidRPr="005D2C88">
              <w:rPr>
                <w:b/>
                <w:bCs/>
              </w:rPr>
              <w:t xml:space="preserve">о </w:t>
            </w:r>
            <w:r>
              <w:rPr>
                <w:b/>
                <w:bCs/>
              </w:rPr>
              <w:t>прекращении производства по делу об административном правонарушении</w:t>
            </w:r>
          </w:p>
          <w:p w:rsidR="00EF0168" w:rsidRPr="00C50A77" w:rsidRDefault="00EF0168" w:rsidP="00EF0168">
            <w:pPr>
              <w:jc w:val="center"/>
              <w:rPr>
                <w:sz w:val="6"/>
                <w:szCs w:val="6"/>
              </w:rPr>
            </w:pPr>
          </w:p>
        </w:tc>
      </w:tr>
      <w:tr w:rsidR="00EF0168" w:rsidRPr="005D2C88" w:rsidTr="005B46E7">
        <w:trPr>
          <w:trHeight w:val="176"/>
        </w:trPr>
        <w:tc>
          <w:tcPr>
            <w:tcW w:w="503" w:type="dxa"/>
          </w:tcPr>
          <w:p w:rsidR="00EF0168" w:rsidRPr="00580FA1" w:rsidRDefault="00EF0168" w:rsidP="00EF0168">
            <w:pPr>
              <w:pStyle w:val="a4"/>
              <w:spacing w:before="60"/>
            </w:pPr>
            <w:r w:rsidRPr="00580FA1">
              <w:rPr>
                <w:sz w:val="22"/>
                <w:szCs w:val="22"/>
              </w:rPr>
              <w:t>"</w:t>
            </w:r>
          </w:p>
        </w:tc>
        <w:tc>
          <w:tcPr>
            <w:tcW w:w="731" w:type="dxa"/>
            <w:gridSpan w:val="2"/>
            <w:tcBorders>
              <w:bottom w:val="single" w:sz="4" w:space="0" w:color="auto"/>
            </w:tcBorders>
          </w:tcPr>
          <w:p w:rsidR="00EF0168" w:rsidRPr="00EF0168" w:rsidRDefault="00EF0168" w:rsidP="00EF0168">
            <w:pPr>
              <w:pStyle w:val="a4"/>
              <w:spacing w:before="60"/>
            </w:pPr>
          </w:p>
        </w:tc>
        <w:tc>
          <w:tcPr>
            <w:tcW w:w="530" w:type="dxa"/>
            <w:gridSpan w:val="2"/>
          </w:tcPr>
          <w:p w:rsidR="00EF0168" w:rsidRPr="00580FA1" w:rsidRDefault="00EF0168" w:rsidP="00EF0168">
            <w:pPr>
              <w:pStyle w:val="a4"/>
              <w:spacing w:before="60"/>
            </w:pPr>
            <w:r w:rsidRPr="00580FA1">
              <w:rPr>
                <w:sz w:val="22"/>
                <w:szCs w:val="22"/>
              </w:rPr>
              <w:t>"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EF0168" w:rsidRPr="005B46E7" w:rsidRDefault="00EF0168" w:rsidP="00010829">
            <w:pPr>
              <w:pStyle w:val="a4"/>
              <w:tabs>
                <w:tab w:val="left" w:pos="465"/>
                <w:tab w:val="center" w:pos="642"/>
              </w:tabs>
              <w:spacing w:before="60"/>
              <w:jc w:val="left"/>
            </w:pPr>
            <w:r>
              <w:rPr>
                <w:sz w:val="22"/>
                <w:szCs w:val="22"/>
              </w:rPr>
              <w:tab/>
            </w:r>
          </w:p>
        </w:tc>
        <w:tc>
          <w:tcPr>
            <w:tcW w:w="801" w:type="dxa"/>
            <w:gridSpan w:val="2"/>
          </w:tcPr>
          <w:p w:rsidR="00EF0168" w:rsidRPr="00580FA1" w:rsidRDefault="00EF0168" w:rsidP="00CF2887">
            <w:pPr>
              <w:pStyle w:val="a4"/>
              <w:spacing w:before="60"/>
              <w:ind w:right="-108"/>
            </w:pPr>
            <w:r w:rsidRPr="00580FA1">
              <w:rPr>
                <w:sz w:val="22"/>
                <w:szCs w:val="22"/>
              </w:rPr>
              <w:t>20</w:t>
            </w:r>
          </w:p>
        </w:tc>
        <w:tc>
          <w:tcPr>
            <w:tcW w:w="296" w:type="dxa"/>
            <w:tcBorders>
              <w:bottom w:val="single" w:sz="4" w:space="0" w:color="auto"/>
            </w:tcBorders>
          </w:tcPr>
          <w:p w:rsidR="00EF0168" w:rsidRPr="00580FA1" w:rsidRDefault="00EF0168" w:rsidP="00EF0168">
            <w:pPr>
              <w:pStyle w:val="a4"/>
              <w:spacing w:before="60"/>
              <w:ind w:right="-126"/>
              <w:jc w:val="left"/>
            </w:pPr>
          </w:p>
        </w:tc>
        <w:tc>
          <w:tcPr>
            <w:tcW w:w="474" w:type="dxa"/>
            <w:gridSpan w:val="2"/>
          </w:tcPr>
          <w:p w:rsidR="00EF0168" w:rsidRPr="00580FA1" w:rsidRDefault="00EF0168" w:rsidP="00EF0168">
            <w:pPr>
              <w:pStyle w:val="a4"/>
              <w:spacing w:before="60"/>
              <w:ind w:left="-164" w:right="-70"/>
            </w:pPr>
            <w:r w:rsidRPr="00580FA1">
              <w:rPr>
                <w:sz w:val="22"/>
                <w:szCs w:val="22"/>
              </w:rPr>
              <w:t>г.</w:t>
            </w:r>
          </w:p>
        </w:tc>
        <w:tc>
          <w:tcPr>
            <w:tcW w:w="3592" w:type="dxa"/>
            <w:vAlign w:val="center"/>
          </w:tcPr>
          <w:p w:rsidR="00EF0168" w:rsidRPr="00580FA1" w:rsidRDefault="00EF0168" w:rsidP="00EF0168">
            <w:pPr>
              <w:pStyle w:val="a4"/>
              <w:spacing w:before="60"/>
              <w:jc w:val="right"/>
            </w:pPr>
          </w:p>
        </w:tc>
        <w:tc>
          <w:tcPr>
            <w:tcW w:w="2313" w:type="dxa"/>
            <w:tcBorders>
              <w:bottom w:val="single" w:sz="4" w:space="0" w:color="auto"/>
            </w:tcBorders>
            <w:vAlign w:val="center"/>
          </w:tcPr>
          <w:p w:rsidR="00EF0168" w:rsidRPr="00580FA1" w:rsidRDefault="00EF0168" w:rsidP="00EF0168">
            <w:pPr>
              <w:pStyle w:val="a4"/>
              <w:spacing w:before="60"/>
            </w:pPr>
          </w:p>
        </w:tc>
      </w:tr>
      <w:tr w:rsidR="00EF0168" w:rsidRPr="005D2C88" w:rsidTr="00EF0168">
        <w:trPr>
          <w:trHeight w:val="176"/>
        </w:trPr>
        <w:tc>
          <w:tcPr>
            <w:tcW w:w="992" w:type="dxa"/>
            <w:gridSpan w:val="2"/>
            <w:tcBorders>
              <w:bottom w:val="nil"/>
            </w:tcBorders>
          </w:tcPr>
          <w:p w:rsidR="00EF0168" w:rsidRPr="00580FA1" w:rsidRDefault="00EF0168" w:rsidP="00EF0168">
            <w:pPr>
              <w:pStyle w:val="a4"/>
              <w:spacing w:before="120"/>
            </w:pPr>
            <w:r w:rsidRPr="00580FA1">
              <w:t>Я,</w:t>
            </w:r>
          </w:p>
        </w:tc>
        <w:tc>
          <w:tcPr>
            <w:tcW w:w="9748" w:type="dxa"/>
            <w:gridSpan w:val="11"/>
            <w:tcBorders>
              <w:bottom w:val="nil"/>
            </w:tcBorders>
            <w:vAlign w:val="center"/>
          </w:tcPr>
          <w:p w:rsidR="00EF0168" w:rsidRPr="002902F9" w:rsidRDefault="00EF0168" w:rsidP="00EF0168">
            <w:pPr>
              <w:jc w:val="both"/>
              <w:rPr>
                <w:i/>
              </w:rPr>
            </w:pPr>
          </w:p>
        </w:tc>
      </w:tr>
      <w:tr w:rsidR="00EF0168" w:rsidRPr="005D2C88" w:rsidTr="00EF0168">
        <w:trPr>
          <w:trHeight w:val="176"/>
        </w:trPr>
        <w:tc>
          <w:tcPr>
            <w:tcW w:w="10740" w:type="dxa"/>
            <w:gridSpan w:val="13"/>
            <w:tcBorders>
              <w:bottom w:val="single" w:sz="4" w:space="0" w:color="auto"/>
            </w:tcBorders>
          </w:tcPr>
          <w:p w:rsidR="00EF0168" w:rsidRDefault="00EF0168" w:rsidP="00EF0168">
            <w:pPr>
              <w:jc w:val="both"/>
              <w:rPr>
                <w:i/>
              </w:rPr>
            </w:pPr>
          </w:p>
        </w:tc>
      </w:tr>
      <w:tr w:rsidR="00EF0168" w:rsidTr="00EF0168">
        <w:trPr>
          <w:trHeight w:val="88"/>
        </w:trPr>
        <w:tc>
          <w:tcPr>
            <w:tcW w:w="10740" w:type="dxa"/>
            <w:gridSpan w:val="13"/>
            <w:tcBorders>
              <w:top w:val="single" w:sz="4" w:space="0" w:color="auto"/>
              <w:bottom w:val="nil"/>
            </w:tcBorders>
          </w:tcPr>
          <w:p w:rsidR="00EF0168" w:rsidRPr="00580FA1" w:rsidRDefault="00EF0168" w:rsidP="00EF0168">
            <w:pPr>
              <w:pStyle w:val="a4"/>
              <w:rPr>
                <w:i/>
                <w:iCs/>
              </w:rPr>
            </w:pPr>
            <w:r w:rsidRPr="00580FA1">
              <w:rPr>
                <w:sz w:val="16"/>
                <w:szCs w:val="16"/>
              </w:rPr>
              <w:t>(ф.и.о. должностного лица государственного пожарного надзора)</w:t>
            </w:r>
          </w:p>
        </w:tc>
      </w:tr>
      <w:tr w:rsidR="00EF0168" w:rsidTr="00D8289E">
        <w:trPr>
          <w:trHeight w:val="149"/>
        </w:trPr>
        <w:tc>
          <w:tcPr>
            <w:tcW w:w="10740" w:type="dxa"/>
            <w:gridSpan w:val="13"/>
            <w:tcBorders>
              <w:bottom w:val="single" w:sz="4" w:space="0" w:color="auto"/>
            </w:tcBorders>
          </w:tcPr>
          <w:p w:rsidR="00EF0168" w:rsidRPr="00580FA1" w:rsidRDefault="00EF0168" w:rsidP="00CF2887">
            <w:pPr>
              <w:pStyle w:val="a4"/>
              <w:jc w:val="both"/>
              <w:rPr>
                <w:iCs/>
              </w:rPr>
            </w:pPr>
            <w:r w:rsidRPr="00580FA1">
              <w:rPr>
                <w:iCs/>
              </w:rPr>
              <w:t xml:space="preserve">рассмотрев </w:t>
            </w:r>
            <w:r>
              <w:t>определение о возбуждении дела</w:t>
            </w:r>
            <w:r w:rsidRPr="00580FA1">
              <w:t xml:space="preserve"> об административном правонарушении </w:t>
            </w:r>
            <w:r>
              <w:t xml:space="preserve">и проведении административного расследования </w:t>
            </w:r>
            <w:r w:rsidRPr="00CA5E2E">
              <w:rPr>
                <w:color w:val="FF0000"/>
              </w:rPr>
              <w:t>№</w:t>
            </w:r>
            <w:r w:rsidR="00010829">
              <w:rPr>
                <w:color w:val="FF0000"/>
              </w:rPr>
              <w:t xml:space="preserve">  </w:t>
            </w:r>
            <w:r w:rsidR="00CF2887">
              <w:rPr>
                <w:color w:val="FF0000"/>
              </w:rPr>
              <w:t>____</w:t>
            </w:r>
            <w:r w:rsidRPr="00CA5E2E">
              <w:rPr>
                <w:color w:val="FF0000"/>
              </w:rPr>
              <w:t xml:space="preserve"> от «</w:t>
            </w:r>
            <w:r w:rsidR="00CF2887">
              <w:rPr>
                <w:color w:val="FF0000"/>
              </w:rPr>
              <w:t>ХХ</w:t>
            </w:r>
            <w:r w:rsidRPr="00CA5E2E">
              <w:rPr>
                <w:color w:val="FF0000"/>
              </w:rPr>
              <w:t xml:space="preserve">» </w:t>
            </w:r>
            <w:r w:rsidR="00010829">
              <w:rPr>
                <w:color w:val="FF0000"/>
                <w:u w:val="single"/>
              </w:rPr>
              <w:t xml:space="preserve">            </w:t>
            </w:r>
            <w:r w:rsidR="00CF2887">
              <w:rPr>
                <w:color w:val="FF0000"/>
              </w:rPr>
              <w:t xml:space="preserve"> 20ХХ</w:t>
            </w:r>
            <w:r>
              <w:rPr>
                <w:color w:val="FF0000"/>
              </w:rPr>
              <w:t>г</w:t>
            </w:r>
            <w:r w:rsidRPr="00CA5E2E">
              <w:rPr>
                <w:color w:val="FF0000"/>
              </w:rPr>
              <w:t>.</w:t>
            </w:r>
            <w:r w:rsidRPr="00580FA1">
              <w:t>,</w:t>
            </w:r>
            <w:r>
              <w:t xml:space="preserve"> </w:t>
            </w:r>
            <w:r>
              <w:rPr>
                <w:bCs/>
              </w:rPr>
              <w:t xml:space="preserve">составленное </w:t>
            </w:r>
            <w:r w:rsidRPr="008A072F">
              <w:t>государственным инспектором</w:t>
            </w:r>
            <w:r>
              <w:t xml:space="preserve"> г. Железногорска</w:t>
            </w:r>
            <w:r w:rsidRPr="008A072F">
              <w:t xml:space="preserve"> по пожарному надзору</w:t>
            </w:r>
            <w:r w:rsidR="005E0C29">
              <w:t xml:space="preserve"> </w:t>
            </w:r>
            <w:r w:rsidR="005E0C29" w:rsidRPr="005E0C29">
              <w:rPr>
                <w:color w:val="FF0000"/>
              </w:rPr>
              <w:t>ФИО</w:t>
            </w:r>
            <w:r w:rsidRPr="008A072F">
              <w:rPr>
                <w:bCs/>
              </w:rPr>
              <w:t xml:space="preserve">, </w:t>
            </w:r>
            <w:r w:rsidRPr="008A072F">
              <w:t xml:space="preserve">и материалы административного расследования в отношении </w:t>
            </w:r>
            <w:r w:rsidRPr="008A072F">
              <w:rPr>
                <w:color w:val="FF0000"/>
              </w:rPr>
              <w:t>неустановленного лица</w:t>
            </w:r>
            <w:r w:rsidRPr="008A072F">
              <w:t>, установил</w:t>
            </w:r>
            <w:r>
              <w:t>а</w:t>
            </w:r>
            <w:r w:rsidRPr="008A072F">
              <w:t>, что</w:t>
            </w:r>
          </w:p>
        </w:tc>
      </w:tr>
      <w:tr w:rsidR="00EF0168" w:rsidTr="00010829">
        <w:trPr>
          <w:trHeight w:val="313"/>
        </w:trPr>
        <w:tc>
          <w:tcPr>
            <w:tcW w:w="10740" w:type="dxa"/>
            <w:gridSpan w:val="13"/>
            <w:tcBorders>
              <w:top w:val="single" w:sz="4" w:space="0" w:color="auto"/>
            </w:tcBorders>
          </w:tcPr>
          <w:p w:rsidR="00EF0168" w:rsidRPr="00580FA1" w:rsidRDefault="00EF0168" w:rsidP="00EF0168">
            <w:pPr>
              <w:pStyle w:val="a4"/>
            </w:pPr>
          </w:p>
        </w:tc>
      </w:tr>
      <w:tr w:rsidR="00EF0168" w:rsidTr="00E627E1">
        <w:trPr>
          <w:trHeight w:val="1343"/>
        </w:trPr>
        <w:tc>
          <w:tcPr>
            <w:tcW w:w="10740" w:type="dxa"/>
            <w:gridSpan w:val="13"/>
          </w:tcPr>
          <w:p w:rsidR="00EF0168" w:rsidRDefault="00EF0168" w:rsidP="00EF0168">
            <w:pPr>
              <w:tabs>
                <w:tab w:val="left" w:pos="10206"/>
              </w:tabs>
              <w:jc w:val="both"/>
              <w:rPr>
                <w:color w:val="FF0000"/>
                <w:u w:val="single"/>
              </w:rPr>
            </w:pPr>
            <w:r w:rsidRPr="00FF06D6">
              <w:rPr>
                <w:u w:val="single"/>
              </w:rPr>
              <w:t>“</w:t>
            </w:r>
            <w:r w:rsidR="00CF2887">
              <w:rPr>
                <w:u w:val="single"/>
              </w:rPr>
              <w:t>ХХ</w:t>
            </w:r>
            <w:r w:rsidRPr="00FF06D6">
              <w:rPr>
                <w:u w:val="single"/>
              </w:rPr>
              <w:t xml:space="preserve">” </w:t>
            </w:r>
            <w:r w:rsidR="00010829">
              <w:rPr>
                <w:color w:val="FF0000"/>
                <w:u w:val="single"/>
              </w:rPr>
              <w:t xml:space="preserve">           </w:t>
            </w:r>
            <w:r>
              <w:rPr>
                <w:color w:val="FF0000"/>
                <w:u w:val="single"/>
              </w:rPr>
              <w:t xml:space="preserve"> </w:t>
            </w:r>
            <w:r w:rsidRPr="00FF06D6">
              <w:rPr>
                <w:u w:val="single"/>
              </w:rPr>
              <w:t>20</w:t>
            </w:r>
            <w:r w:rsidR="00CF2887">
              <w:rPr>
                <w:u w:val="single"/>
              </w:rPr>
              <w:t xml:space="preserve">ХХ </w:t>
            </w:r>
            <w:r w:rsidRPr="00FF06D6">
              <w:rPr>
                <w:u w:val="single"/>
              </w:rPr>
              <w:t>г. в “</w:t>
            </w:r>
            <w:r w:rsidR="00CF2887">
              <w:rPr>
                <w:u w:val="single"/>
              </w:rPr>
              <w:t>ХХ</w:t>
            </w:r>
            <w:r w:rsidRPr="00FF06D6">
              <w:rPr>
                <w:u w:val="single"/>
              </w:rPr>
              <w:t>” час. “</w:t>
            </w:r>
            <w:r w:rsidR="00CF2887">
              <w:rPr>
                <w:u w:val="single"/>
              </w:rPr>
              <w:t>ХХ</w:t>
            </w:r>
            <w:r w:rsidRPr="00FF06D6">
              <w:rPr>
                <w:u w:val="single"/>
              </w:rPr>
              <w:t xml:space="preserve">” мин. по адресу: </w:t>
            </w:r>
            <w:r>
              <w:rPr>
                <w:color w:val="FF0000"/>
              </w:rPr>
              <w:t xml:space="preserve"> </w:t>
            </w:r>
            <w:r w:rsidR="00010829">
              <w:rPr>
                <w:color w:val="FF0000"/>
                <w:u w:val="single"/>
              </w:rPr>
              <w:t xml:space="preserve">                                         </w:t>
            </w:r>
            <w:r>
              <w:rPr>
                <w:color w:val="FF0000"/>
                <w:u w:val="single"/>
              </w:rPr>
              <w:t xml:space="preserve"> произошло загорание</w:t>
            </w:r>
            <w:r w:rsidRPr="00FF06D6">
              <w:rPr>
                <w:color w:val="FF0000"/>
                <w:u w:val="single"/>
              </w:rPr>
              <w:t xml:space="preserve"> сухой травя</w:t>
            </w:r>
            <w:r w:rsidR="00010829">
              <w:rPr>
                <w:color w:val="FF0000"/>
                <w:u w:val="single"/>
              </w:rPr>
              <w:t xml:space="preserve">нистой растительности (пал травы) </w:t>
            </w:r>
            <w:r>
              <w:rPr>
                <w:color w:val="FF0000"/>
                <w:u w:val="single"/>
              </w:rPr>
              <w:t xml:space="preserve">                                                                                                                                                      </w:t>
            </w:r>
            <w:r w:rsidRPr="005B46E7">
              <w:rPr>
                <w:color w:val="FFFFFF"/>
                <w:u w:val="single"/>
              </w:rPr>
              <w:t>.</w:t>
            </w:r>
            <w:r w:rsidRPr="002F51F9">
              <w:rPr>
                <w:noProof/>
                <w:sz w:val="16"/>
                <w:szCs w:val="16"/>
              </w:rPr>
              <w:t>(дата, время совершения административного правонарушения место совершения нарушения с подробным указанием наименования объекта, адреса,</w:t>
            </w:r>
          </w:p>
          <w:p w:rsidR="00EF0168" w:rsidRPr="00E627E1" w:rsidRDefault="00EF0168" w:rsidP="00EF0168">
            <w:pPr>
              <w:jc w:val="both"/>
              <w:rPr>
                <w:noProof/>
                <w:sz w:val="16"/>
                <w:szCs w:val="16"/>
              </w:rPr>
            </w:pPr>
            <w:r w:rsidRPr="002F51F9">
              <w:rPr>
                <w:noProof/>
                <w:sz w:val="16"/>
                <w:szCs w:val="16"/>
              </w:rPr>
              <w:t xml:space="preserve">                                           в случае возникновения  пожара – краткая характеристика объекта (назначение, этажность,</w:t>
            </w:r>
          </w:p>
        </w:tc>
      </w:tr>
      <w:tr w:rsidR="005E0C29" w:rsidTr="00D8289E">
        <w:trPr>
          <w:gridAfter w:val="6"/>
          <w:wAfter w:w="6946" w:type="dxa"/>
          <w:trHeight w:val="211"/>
        </w:trPr>
        <w:tc>
          <w:tcPr>
            <w:tcW w:w="3794" w:type="dxa"/>
            <w:gridSpan w:val="7"/>
            <w:tcBorders>
              <w:bottom w:val="nil"/>
            </w:tcBorders>
          </w:tcPr>
          <w:p w:rsidR="005E0C29" w:rsidRPr="00580FA1" w:rsidRDefault="005E0C29" w:rsidP="00EF0168">
            <w:pPr>
              <w:pStyle w:val="a4"/>
              <w:spacing w:before="120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нарушило (не выполнило</w:t>
            </w:r>
            <w:r w:rsidRPr="00580FA1">
              <w:rPr>
                <w:b/>
                <w:bCs/>
                <w:iCs/>
              </w:rPr>
              <w:t>):</w:t>
            </w:r>
          </w:p>
        </w:tc>
      </w:tr>
      <w:tr w:rsidR="00EF0168" w:rsidRPr="005D2C88" w:rsidTr="00D8289E">
        <w:trPr>
          <w:trHeight w:val="97"/>
        </w:trPr>
        <w:tc>
          <w:tcPr>
            <w:tcW w:w="10740" w:type="dxa"/>
            <w:gridSpan w:val="13"/>
            <w:tcBorders>
              <w:top w:val="nil"/>
              <w:bottom w:val="nil"/>
            </w:tcBorders>
          </w:tcPr>
          <w:p w:rsidR="00EF0168" w:rsidRPr="007D3B0C" w:rsidRDefault="00EF0168" w:rsidP="00EF0168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</w:tr>
      <w:tr w:rsidR="00EF0168" w:rsidRPr="009C7421" w:rsidTr="00D8289E">
        <w:trPr>
          <w:trHeight w:val="167"/>
        </w:trPr>
        <w:tc>
          <w:tcPr>
            <w:tcW w:w="10740" w:type="dxa"/>
            <w:gridSpan w:val="13"/>
            <w:tcBorders>
              <w:bottom w:val="single" w:sz="4" w:space="0" w:color="auto"/>
            </w:tcBorders>
          </w:tcPr>
          <w:p w:rsidR="00EF0168" w:rsidRPr="007D3B0C" w:rsidRDefault="00EF0168" w:rsidP="00CF2887">
            <w:pPr>
              <w:widowControl w:val="0"/>
              <w:jc w:val="both"/>
              <w:rPr>
                <w:b/>
                <w:bCs/>
                <w:iCs/>
              </w:rPr>
            </w:pPr>
            <w:r w:rsidRPr="007D3B0C">
              <w:rPr>
                <w:b/>
                <w:bCs/>
                <w:iCs/>
                <w:sz w:val="22"/>
                <w:szCs w:val="22"/>
              </w:rPr>
              <w:t>-Правила противопожарного режима в Российской Федерации</w:t>
            </w:r>
            <w:r w:rsidRPr="007D3B0C">
              <w:rPr>
                <w:iCs/>
                <w:sz w:val="22"/>
                <w:szCs w:val="22"/>
              </w:rPr>
              <w:t xml:space="preserve">, устанавливающие </w:t>
            </w:r>
          </w:p>
        </w:tc>
      </w:tr>
      <w:tr w:rsidR="00EF0168" w:rsidRPr="009C7421" w:rsidTr="00D8289E">
        <w:trPr>
          <w:trHeight w:val="45"/>
        </w:trPr>
        <w:tc>
          <w:tcPr>
            <w:tcW w:w="10740" w:type="dxa"/>
            <w:gridSpan w:val="13"/>
            <w:tcBorders>
              <w:bottom w:val="single" w:sz="4" w:space="0" w:color="auto"/>
            </w:tcBorders>
          </w:tcPr>
          <w:p w:rsidR="00EF0168" w:rsidRDefault="00EF0168" w:rsidP="00010829">
            <w:pPr>
              <w:widowControl w:val="0"/>
              <w:jc w:val="both"/>
              <w:rPr>
                <w:color w:val="FF0000"/>
              </w:rPr>
            </w:pPr>
            <w:r w:rsidRPr="007D3B0C">
              <w:rPr>
                <w:sz w:val="22"/>
                <w:szCs w:val="22"/>
              </w:rPr>
              <w:t xml:space="preserve">что повлекло за собой нарушение требований пожарной безопасности </w:t>
            </w:r>
            <w:r w:rsidRPr="007D3B0C">
              <w:rPr>
                <w:color w:val="FF0000"/>
                <w:sz w:val="22"/>
                <w:szCs w:val="22"/>
              </w:rPr>
              <w:t>по адресу</w:t>
            </w:r>
            <w:r w:rsidRPr="00E627E1">
              <w:rPr>
                <w:color w:val="FF0000"/>
                <w:sz w:val="22"/>
                <w:szCs w:val="22"/>
              </w:rPr>
              <w:t xml:space="preserve">: </w:t>
            </w:r>
            <w:r>
              <w:rPr>
                <w:color w:val="FF0000"/>
              </w:rPr>
              <w:t xml:space="preserve"> </w:t>
            </w:r>
          </w:p>
          <w:p w:rsidR="00010829" w:rsidRPr="007D3B0C" w:rsidRDefault="00010829" w:rsidP="00010829">
            <w:pPr>
              <w:widowControl w:val="0"/>
              <w:jc w:val="both"/>
              <w:rPr>
                <w:b/>
                <w:color w:val="000000"/>
              </w:rPr>
            </w:pPr>
          </w:p>
        </w:tc>
      </w:tr>
      <w:tr w:rsidR="00EF0168" w:rsidRPr="005D2C88" w:rsidTr="00E627E1">
        <w:trPr>
          <w:trHeight w:val="313"/>
        </w:trPr>
        <w:tc>
          <w:tcPr>
            <w:tcW w:w="1384" w:type="dxa"/>
            <w:gridSpan w:val="4"/>
            <w:tcBorders>
              <w:top w:val="single" w:sz="4" w:space="0" w:color="auto"/>
            </w:tcBorders>
          </w:tcPr>
          <w:p w:rsidR="00EF0168" w:rsidRPr="00580FA1" w:rsidRDefault="00EF0168" w:rsidP="00EF0168">
            <w:pPr>
              <w:pStyle w:val="a4"/>
              <w:ind w:right="-57"/>
              <w:jc w:val="left"/>
              <w:rPr>
                <w:b/>
                <w:bCs/>
                <w:i/>
                <w:iCs/>
              </w:rPr>
            </w:pPr>
            <w:r w:rsidRPr="00580FA1">
              <w:rPr>
                <w:b/>
                <w:bCs/>
              </w:rPr>
              <w:t>а именно:</w:t>
            </w:r>
          </w:p>
        </w:tc>
        <w:tc>
          <w:tcPr>
            <w:tcW w:w="935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EF0168" w:rsidRPr="00C532F9" w:rsidRDefault="00EF0168" w:rsidP="00EF0168">
            <w:pPr>
              <w:jc w:val="both"/>
            </w:pPr>
            <w:r>
              <w:t xml:space="preserve">Из имеющихся материалов дела следует, что на участке местности, на котором </w:t>
            </w:r>
          </w:p>
        </w:tc>
      </w:tr>
      <w:tr w:rsidR="00EF0168" w:rsidRPr="005D2C88" w:rsidTr="00D8289E">
        <w:trPr>
          <w:trHeight w:val="97"/>
        </w:trPr>
        <w:tc>
          <w:tcPr>
            <w:tcW w:w="1384" w:type="dxa"/>
            <w:gridSpan w:val="4"/>
            <w:tcBorders>
              <w:bottom w:val="nil"/>
            </w:tcBorders>
          </w:tcPr>
          <w:p w:rsidR="00EF0168" w:rsidRPr="00580FA1" w:rsidRDefault="00EF0168" w:rsidP="00EF0168">
            <w:pPr>
              <w:pStyle w:val="a4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356" w:type="dxa"/>
            <w:gridSpan w:val="9"/>
            <w:tcBorders>
              <w:bottom w:val="nil"/>
            </w:tcBorders>
          </w:tcPr>
          <w:p w:rsidR="00EF0168" w:rsidRPr="005D2C88" w:rsidRDefault="00EF0168" w:rsidP="00EF0168">
            <w:pPr>
              <w:jc w:val="center"/>
              <w:rPr>
                <w:i/>
                <w:iCs/>
                <w:sz w:val="16"/>
                <w:szCs w:val="16"/>
              </w:rPr>
            </w:pPr>
            <w:r w:rsidRPr="005D2C88">
              <w:rPr>
                <w:sz w:val="16"/>
                <w:szCs w:val="16"/>
              </w:rPr>
              <w:t>(указывается существо нарушения или невыполнения)</w:t>
            </w:r>
          </w:p>
        </w:tc>
      </w:tr>
      <w:tr w:rsidR="00EF0168" w:rsidRPr="00D352C8" w:rsidTr="00D8289E">
        <w:trPr>
          <w:trHeight w:val="176"/>
        </w:trPr>
        <w:tc>
          <w:tcPr>
            <w:tcW w:w="10740" w:type="dxa"/>
            <w:gridSpan w:val="13"/>
            <w:tcBorders>
              <w:bottom w:val="single" w:sz="4" w:space="0" w:color="auto"/>
            </w:tcBorders>
          </w:tcPr>
          <w:p w:rsidR="00EF0168" w:rsidRPr="00BE4BB9" w:rsidRDefault="00EF0168" w:rsidP="005E0C29">
            <w:pPr>
              <w:jc w:val="both"/>
            </w:pPr>
            <w:r>
              <w:rPr>
                <w:iCs/>
              </w:rPr>
              <w:t xml:space="preserve">произошло возгорание сухой травяной растительности от действий неустановленного лица </w:t>
            </w:r>
            <w:r w:rsidRPr="00FD71B3">
              <w:rPr>
                <w:iCs/>
              </w:rPr>
              <w:t>(</w:t>
            </w:r>
            <w:r>
              <w:rPr>
                <w:iCs/>
              </w:rPr>
              <w:t xml:space="preserve">п. </w:t>
            </w:r>
            <w:r w:rsidR="005E0C29">
              <w:rPr>
                <w:iCs/>
              </w:rPr>
              <w:t>___, п. ___</w:t>
            </w:r>
            <w:r>
              <w:rPr>
                <w:iCs/>
              </w:rPr>
              <w:t xml:space="preserve">, прил. </w:t>
            </w:r>
            <w:r w:rsidR="005E0C29">
              <w:rPr>
                <w:iCs/>
              </w:rPr>
              <w:t>____</w:t>
            </w:r>
            <w:r>
              <w:rPr>
                <w:iCs/>
              </w:rPr>
              <w:t xml:space="preserve"> </w:t>
            </w:r>
            <w:r w:rsidR="005E0C29">
              <w:rPr>
                <w:iCs/>
              </w:rPr>
              <w:t>Правил</w:t>
            </w:r>
            <w:r w:rsidRPr="00FD71B3">
              <w:rPr>
                <w:iCs/>
              </w:rPr>
              <w:t xml:space="preserve"> противопожарного режима в Российской Федерации</w:t>
            </w:r>
            <w:r>
              <w:rPr>
                <w:iCs/>
              </w:rPr>
              <w:t>, утверждённые постановлением Правительства РФ от 16.09.2020 №1479).</w:t>
            </w:r>
          </w:p>
        </w:tc>
      </w:tr>
      <w:tr w:rsidR="00EF0168" w:rsidRPr="00C32CB5" w:rsidTr="00D8289E">
        <w:trPr>
          <w:trHeight w:val="111"/>
        </w:trPr>
        <w:tc>
          <w:tcPr>
            <w:tcW w:w="1074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EF0168" w:rsidRPr="00C532F9" w:rsidRDefault="00EF0168" w:rsidP="00CF2887">
            <w:pPr>
              <w:ind w:firstLine="142"/>
              <w:jc w:val="both"/>
              <w:rPr>
                <w:color w:val="000000"/>
              </w:rPr>
            </w:pPr>
            <w:r w:rsidRPr="00C532F9">
              <w:rPr>
                <w:sz w:val="22"/>
                <w:szCs w:val="22"/>
              </w:rPr>
              <w:t>Согласно стать</w:t>
            </w:r>
            <w:r>
              <w:rPr>
                <w:sz w:val="22"/>
                <w:szCs w:val="22"/>
              </w:rPr>
              <w:t>е</w:t>
            </w:r>
            <w:r w:rsidRPr="00C532F9">
              <w:rPr>
                <w:sz w:val="22"/>
                <w:szCs w:val="22"/>
              </w:rPr>
              <w:t xml:space="preserve"> 1 Федерального закона от 21.12.1994г. №69-ФЗ «О пожарной безопасности» </w:t>
            </w:r>
            <w:r w:rsidRPr="00C532F9">
              <w:rPr>
                <w:b/>
                <w:bCs/>
                <w:sz w:val="22"/>
                <w:szCs w:val="22"/>
              </w:rPr>
              <w:t>пожарная безопасность</w:t>
            </w:r>
            <w:r w:rsidRPr="00C532F9">
              <w:rPr>
                <w:sz w:val="22"/>
                <w:szCs w:val="22"/>
              </w:rPr>
              <w:t xml:space="preserve"> – это </w:t>
            </w:r>
            <w:r w:rsidR="00CF2887">
              <w:rPr>
                <w:sz w:val="22"/>
                <w:szCs w:val="22"/>
              </w:rPr>
              <w:t>__________________________________________________________________________</w:t>
            </w:r>
            <w:r w:rsidRPr="00C532F9">
              <w:rPr>
                <w:sz w:val="22"/>
                <w:szCs w:val="22"/>
              </w:rPr>
              <w:t xml:space="preserve">; </w:t>
            </w:r>
            <w:r w:rsidRPr="00C532F9">
              <w:rPr>
                <w:b/>
                <w:bCs/>
                <w:sz w:val="22"/>
                <w:szCs w:val="22"/>
              </w:rPr>
              <w:t>пожар</w:t>
            </w:r>
            <w:r w:rsidRPr="00C532F9">
              <w:rPr>
                <w:sz w:val="22"/>
                <w:szCs w:val="22"/>
              </w:rPr>
              <w:t xml:space="preserve"> - </w:t>
            </w:r>
            <w:r w:rsidR="00CF2887">
              <w:rPr>
                <w:sz w:val="22"/>
                <w:szCs w:val="22"/>
              </w:rPr>
              <w:t>_____________________________________________________________________________________</w:t>
            </w:r>
            <w:r w:rsidRPr="00C532F9">
              <w:rPr>
                <w:sz w:val="22"/>
                <w:szCs w:val="22"/>
              </w:rPr>
              <w:t xml:space="preserve">; </w:t>
            </w:r>
            <w:r w:rsidRPr="00C532F9">
              <w:rPr>
                <w:b/>
                <w:bCs/>
                <w:sz w:val="22"/>
                <w:szCs w:val="22"/>
              </w:rPr>
              <w:t>требования пожарной безопасности</w:t>
            </w:r>
            <w:r w:rsidRPr="00C532F9">
              <w:rPr>
                <w:sz w:val="22"/>
                <w:szCs w:val="22"/>
              </w:rPr>
              <w:t xml:space="preserve"> - </w:t>
            </w:r>
            <w:r w:rsidR="00CF2887">
              <w:rPr>
                <w:sz w:val="22"/>
                <w:szCs w:val="22"/>
              </w:rPr>
              <w:t>____________________________________________________________</w:t>
            </w:r>
            <w:r w:rsidRPr="00C532F9">
              <w:rPr>
                <w:sz w:val="22"/>
                <w:szCs w:val="22"/>
              </w:rPr>
              <w:t xml:space="preserve">; </w:t>
            </w:r>
            <w:r w:rsidRPr="00C532F9">
              <w:rPr>
                <w:b/>
                <w:bCs/>
                <w:sz w:val="22"/>
                <w:szCs w:val="22"/>
              </w:rPr>
              <w:t>нарушение требований пожарной безопасности</w:t>
            </w:r>
            <w:r w:rsidRPr="00C532F9">
              <w:rPr>
                <w:sz w:val="22"/>
                <w:szCs w:val="22"/>
              </w:rPr>
              <w:t xml:space="preserve"> - </w:t>
            </w:r>
          </w:p>
        </w:tc>
      </w:tr>
      <w:tr w:rsidR="00EF0168" w:rsidRPr="00C32CB5" w:rsidTr="00D8289E">
        <w:trPr>
          <w:trHeight w:val="412"/>
        </w:trPr>
        <w:tc>
          <w:tcPr>
            <w:tcW w:w="1074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EF0168" w:rsidRPr="00EF0168" w:rsidRDefault="00CF2887" w:rsidP="00EF0168">
            <w:pPr>
              <w:adjustRightInd w:val="0"/>
              <w:ind w:firstLine="709"/>
              <w:jc w:val="both"/>
              <w:rPr>
                <w:iCs/>
              </w:rPr>
            </w:pPr>
            <w:r>
              <w:t>В соответствии со ст. _____</w:t>
            </w:r>
            <w:r w:rsidR="00EF0168" w:rsidRPr="0016218E">
              <w:t xml:space="preserve"> </w:t>
            </w:r>
            <w:r w:rsidR="00EF0168" w:rsidRPr="0016218E">
              <w:rPr>
                <w:rStyle w:val="ae"/>
                <w:sz w:val="24"/>
              </w:rPr>
              <w:t xml:space="preserve">Федерального закона от 21.12.1994 № 69-ФЗ «О пожарной безопасности» </w:t>
            </w:r>
            <w:r w:rsidR="00EF0168" w:rsidRPr="0016218E">
              <w:t xml:space="preserve">ответственность за нарушение требований пожарной безопасности в соответствии с действующим законодательством несут собственники имущества, а также лица, уполномоченные владеть, пользоваться или распоряжаться имуществом, в том числе руководители организаций и за нарушение требований пожарной безопасности, а также за иные правонарушения в области пожарной безопасности могут быть привлечены к дисциплинарной, административной или уголовной </w:t>
            </w:r>
            <w:r w:rsidR="00EF0168" w:rsidRPr="00EF0168">
              <w:rPr>
                <w:iCs/>
              </w:rPr>
              <w:t>ответственности в соответствии с действующим законодательством.</w:t>
            </w:r>
          </w:p>
          <w:p w:rsidR="00EF0168" w:rsidRDefault="00EF0168" w:rsidP="00EF0168">
            <w:pPr>
              <w:adjustRightInd w:val="0"/>
              <w:ind w:firstLine="709"/>
              <w:jc w:val="both"/>
              <w:rPr>
                <w:iCs/>
              </w:rPr>
            </w:pPr>
            <w:r w:rsidRPr="00EF0168">
              <w:rPr>
                <w:iCs/>
              </w:rPr>
              <w:t xml:space="preserve">Согласно п </w:t>
            </w:r>
            <w:r w:rsidR="005E0C29">
              <w:rPr>
                <w:iCs/>
              </w:rPr>
              <w:t>___</w:t>
            </w:r>
            <w:r w:rsidRPr="00EF0168">
              <w:rPr>
                <w:iCs/>
              </w:rPr>
              <w:t xml:space="preserve"> ППР РФ запрещается </w:t>
            </w:r>
          </w:p>
          <w:p w:rsidR="005E0C29" w:rsidRDefault="005E0C29" w:rsidP="00EF0168">
            <w:pPr>
              <w:adjustRightInd w:val="0"/>
              <w:ind w:firstLine="709"/>
              <w:jc w:val="both"/>
              <w:rPr>
                <w:iCs/>
              </w:rPr>
            </w:pPr>
          </w:p>
          <w:p w:rsidR="005E0C29" w:rsidRDefault="005E0C29" w:rsidP="00EF0168">
            <w:pPr>
              <w:adjustRightInd w:val="0"/>
              <w:ind w:firstLine="709"/>
              <w:jc w:val="both"/>
              <w:rPr>
                <w:iCs/>
              </w:rPr>
            </w:pPr>
          </w:p>
          <w:p w:rsidR="005E0C29" w:rsidRPr="00EF0168" w:rsidRDefault="005E0C29" w:rsidP="00EF0168">
            <w:pPr>
              <w:adjustRightInd w:val="0"/>
              <w:ind w:firstLine="709"/>
              <w:jc w:val="both"/>
              <w:rPr>
                <w:iCs/>
              </w:rPr>
            </w:pPr>
          </w:p>
          <w:p w:rsidR="005E0C29" w:rsidRDefault="00EF0168" w:rsidP="00EF0168">
            <w:pPr>
              <w:adjustRightInd w:val="0"/>
              <w:ind w:firstLine="709"/>
              <w:jc w:val="both"/>
              <w:rPr>
                <w:iCs/>
              </w:rPr>
            </w:pPr>
            <w:r w:rsidRPr="00EF0168">
              <w:rPr>
                <w:iCs/>
              </w:rPr>
              <w:t xml:space="preserve">Кроме того, в соответствии с п. </w:t>
            </w:r>
            <w:r w:rsidR="005E0C29">
              <w:rPr>
                <w:iCs/>
              </w:rPr>
              <w:t>___</w:t>
            </w:r>
            <w:r w:rsidRPr="00EF0168">
              <w:rPr>
                <w:iCs/>
              </w:rPr>
              <w:t xml:space="preserve"> ППР в РФ </w:t>
            </w:r>
          </w:p>
          <w:p w:rsidR="005E0C29" w:rsidRDefault="005E0C29" w:rsidP="00EF0168">
            <w:pPr>
              <w:adjustRightInd w:val="0"/>
              <w:ind w:firstLine="709"/>
              <w:jc w:val="both"/>
              <w:rPr>
                <w:iCs/>
              </w:rPr>
            </w:pPr>
          </w:p>
          <w:p w:rsidR="005E0C29" w:rsidRDefault="005E0C29" w:rsidP="00EF0168">
            <w:pPr>
              <w:adjustRightInd w:val="0"/>
              <w:ind w:firstLine="709"/>
              <w:jc w:val="both"/>
              <w:rPr>
                <w:iCs/>
              </w:rPr>
            </w:pPr>
          </w:p>
          <w:p w:rsidR="005E0C29" w:rsidRDefault="005E0C29" w:rsidP="00EF0168">
            <w:pPr>
              <w:adjustRightInd w:val="0"/>
              <w:ind w:firstLine="709"/>
              <w:jc w:val="both"/>
              <w:rPr>
                <w:iCs/>
              </w:rPr>
            </w:pPr>
          </w:p>
          <w:p w:rsidR="00EF0168" w:rsidRPr="00EF0168" w:rsidRDefault="005E0C29" w:rsidP="00EF0168">
            <w:pPr>
              <w:adjustRightInd w:val="0"/>
              <w:ind w:firstLine="709"/>
              <w:jc w:val="both"/>
              <w:rPr>
                <w:iCs/>
              </w:rPr>
            </w:pPr>
            <w:r>
              <w:rPr>
                <w:iCs/>
              </w:rPr>
              <w:t xml:space="preserve">На основании п. ___ прил. _____ ППР в РФ </w:t>
            </w:r>
            <w:r w:rsidR="00EF0168" w:rsidRPr="00EF0168">
              <w:rPr>
                <w:iCs/>
              </w:rPr>
              <w:t>в процессе использования открытого огня запрещается:</w:t>
            </w:r>
          </w:p>
          <w:p w:rsidR="005E0C29" w:rsidRDefault="005E0C29" w:rsidP="00EF0168">
            <w:pPr>
              <w:adjustRightInd w:val="0"/>
              <w:ind w:firstLine="709"/>
              <w:jc w:val="both"/>
              <w:rPr>
                <w:iCs/>
              </w:rPr>
            </w:pPr>
          </w:p>
          <w:p w:rsidR="005E0C29" w:rsidRDefault="005E0C29" w:rsidP="00EF0168">
            <w:pPr>
              <w:adjustRightInd w:val="0"/>
              <w:ind w:firstLine="709"/>
              <w:jc w:val="both"/>
              <w:rPr>
                <w:iCs/>
              </w:rPr>
            </w:pPr>
          </w:p>
          <w:p w:rsidR="005E0C29" w:rsidRDefault="005E0C29" w:rsidP="00EF0168">
            <w:pPr>
              <w:adjustRightInd w:val="0"/>
              <w:ind w:firstLine="709"/>
              <w:jc w:val="both"/>
              <w:rPr>
                <w:iCs/>
              </w:rPr>
            </w:pPr>
          </w:p>
          <w:p w:rsidR="00EF0168" w:rsidRPr="0016218E" w:rsidRDefault="00EF0168" w:rsidP="00EF0168">
            <w:pPr>
              <w:adjustRightInd w:val="0"/>
              <w:ind w:firstLine="709"/>
              <w:jc w:val="both"/>
              <w:rPr>
                <w:color w:val="FF0000"/>
              </w:rPr>
            </w:pPr>
            <w:r w:rsidRPr="00EF0168">
              <w:rPr>
                <w:iCs/>
              </w:rPr>
              <w:t>Из вышеизложенного, в действиях неустановленного лица усматривались признаки состава административного</w:t>
            </w:r>
            <w:r w:rsidRPr="0016218E">
              <w:t xml:space="preserve"> право</w:t>
            </w:r>
            <w:r>
              <w:t xml:space="preserve">нарушения, предусмотренного ч. </w:t>
            </w:r>
            <w:r w:rsidR="00010829">
              <w:rPr>
                <w:color w:val="FF0000"/>
              </w:rPr>
              <w:t>______</w:t>
            </w:r>
            <w:r w:rsidRPr="0016218E">
              <w:t xml:space="preserve"> ст. </w:t>
            </w:r>
            <w:r w:rsidR="00010829">
              <w:t>______</w:t>
            </w:r>
            <w:r w:rsidRPr="0016218E">
              <w:t xml:space="preserve"> Кодекса Российской Федерации об административных правонарушениях на основании чего </w:t>
            </w:r>
            <w:r w:rsidRPr="0016218E">
              <w:rPr>
                <w:iCs/>
              </w:rPr>
              <w:t xml:space="preserve">возбуждено дело об административном правонарушении и проведении административного расследования от </w:t>
            </w:r>
            <w:r w:rsidR="00010829">
              <w:rPr>
                <w:iCs/>
              </w:rPr>
              <w:t>ХХ</w:t>
            </w:r>
            <w:r w:rsidRPr="001E4122">
              <w:rPr>
                <w:iCs/>
                <w:color w:val="FF0000"/>
              </w:rPr>
              <w:t>.</w:t>
            </w:r>
            <w:r w:rsidR="00CF2887">
              <w:rPr>
                <w:iCs/>
                <w:color w:val="FF0000"/>
              </w:rPr>
              <w:t>ХХ.20ХХ</w:t>
            </w:r>
            <w:r w:rsidR="00010829">
              <w:rPr>
                <w:iCs/>
                <w:color w:val="FF0000"/>
              </w:rPr>
              <w:t xml:space="preserve"> № _____.</w:t>
            </w:r>
          </w:p>
          <w:p w:rsidR="00EF0168" w:rsidRDefault="00EF0168" w:rsidP="00EF0168">
            <w:pPr>
              <w:adjustRightInd w:val="0"/>
              <w:ind w:firstLine="709"/>
              <w:jc w:val="both"/>
              <w:rPr>
                <w:iCs/>
              </w:rPr>
            </w:pPr>
            <w:r w:rsidRPr="0016218E">
              <w:rPr>
                <w:iCs/>
              </w:rPr>
              <w:t xml:space="preserve">В ходе проведения административного расследования опрошены участники тушения загорания, лицо, причастное к загоранию </w:t>
            </w:r>
            <w:r w:rsidR="005E0C29">
              <w:rPr>
                <w:iCs/>
              </w:rPr>
              <w:t>в ходе расследования не установлено</w:t>
            </w:r>
            <w:r>
              <w:rPr>
                <w:iCs/>
              </w:rPr>
              <w:t xml:space="preserve">. Так же в УМВД России по г. </w:t>
            </w:r>
            <w:r w:rsidR="00CF2887">
              <w:rPr>
                <w:iCs/>
              </w:rPr>
              <w:t>___________________</w:t>
            </w:r>
            <w:r>
              <w:rPr>
                <w:iCs/>
              </w:rPr>
              <w:t xml:space="preserve"> направлено поручение с целью установления лица, виновного в возникновении вышеуказанного возгорания, однако проведенная работа положительного результата не дала.</w:t>
            </w:r>
          </w:p>
          <w:p w:rsidR="00EF0168" w:rsidRPr="0016218E" w:rsidRDefault="00EF0168" w:rsidP="00EF0168">
            <w:pPr>
              <w:adjustRightInd w:val="0"/>
              <w:ind w:firstLine="709"/>
              <w:jc w:val="both"/>
              <w:rPr>
                <w:iCs/>
              </w:rPr>
            </w:pPr>
            <w:r>
              <w:rPr>
                <w:iCs/>
              </w:rPr>
              <w:t xml:space="preserve">Так же, в Администрацию города </w:t>
            </w:r>
            <w:r w:rsidR="00CF2887">
              <w:rPr>
                <w:iCs/>
              </w:rPr>
              <w:t>______________</w:t>
            </w:r>
            <w:r>
              <w:rPr>
                <w:iCs/>
              </w:rPr>
              <w:t xml:space="preserve"> сделан запрос о наличии либо отсутствии причиненного ущерба. Из администрации города поступил ответ, что в результате возгорания Муниципальному образованию город </w:t>
            </w:r>
            <w:r w:rsidR="00CF2887">
              <w:rPr>
                <w:iCs/>
              </w:rPr>
              <w:t>_____________</w:t>
            </w:r>
            <w:r>
              <w:rPr>
                <w:iCs/>
              </w:rPr>
              <w:t xml:space="preserve"> ущерб не причинен.  </w:t>
            </w:r>
          </w:p>
          <w:p w:rsidR="00EF0168" w:rsidRPr="0016218E" w:rsidRDefault="00EF0168" w:rsidP="00EF0168">
            <w:pPr>
              <w:shd w:val="clear" w:color="auto" w:fill="FFFFFF"/>
              <w:ind w:firstLine="709"/>
              <w:jc w:val="both"/>
            </w:pPr>
            <w:r w:rsidRPr="00750549">
              <w:t>В ходе административного расследования</w:t>
            </w:r>
            <w:r>
              <w:t>,</w:t>
            </w:r>
            <w:r w:rsidRPr="00750549">
              <w:t xml:space="preserve"> лицо совершившее правонарушение</w:t>
            </w:r>
            <w:r>
              <w:t xml:space="preserve"> </w:t>
            </w:r>
            <w:r w:rsidRPr="00750549">
              <w:t>не установлено, то есть отсутствует субъект административного право</w:t>
            </w:r>
            <w:r>
              <w:t xml:space="preserve">нарушения, предусмотренного ч. </w:t>
            </w:r>
            <w:r w:rsidR="00010829">
              <w:t>___</w:t>
            </w:r>
            <w:r w:rsidRPr="00750549">
              <w:t xml:space="preserve"> ст. </w:t>
            </w:r>
            <w:r w:rsidR="00010829">
              <w:t>____</w:t>
            </w:r>
            <w:r w:rsidRPr="00750549">
              <w:t xml:space="preserve"> КоАП РФ.</w:t>
            </w:r>
          </w:p>
          <w:p w:rsidR="00EF0168" w:rsidRPr="00083B86" w:rsidRDefault="00EF0168" w:rsidP="005E0C29">
            <w:pPr>
              <w:tabs>
                <w:tab w:val="left" w:pos="10206"/>
              </w:tabs>
              <w:ind w:firstLine="709"/>
              <w:jc w:val="both"/>
              <w:rPr>
                <w:sz w:val="20"/>
                <w:szCs w:val="20"/>
              </w:rPr>
            </w:pPr>
            <w:r w:rsidRPr="0016218E">
              <w:t xml:space="preserve">На основании изложенного, руководствуясь ст. 23.34, </w:t>
            </w:r>
            <w:r w:rsidRPr="00750549">
              <w:rPr>
                <w:color w:val="FF0000"/>
              </w:rPr>
              <w:t xml:space="preserve">п. </w:t>
            </w:r>
            <w:r w:rsidR="005E0C29">
              <w:rPr>
                <w:color w:val="FF0000"/>
              </w:rPr>
              <w:t>___</w:t>
            </w:r>
            <w:r w:rsidRPr="00750549">
              <w:rPr>
                <w:color w:val="FF0000"/>
              </w:rPr>
              <w:t xml:space="preserve"> ч. </w:t>
            </w:r>
            <w:r w:rsidR="005E0C29">
              <w:rPr>
                <w:color w:val="FF0000"/>
              </w:rPr>
              <w:t>____</w:t>
            </w:r>
            <w:r w:rsidRPr="00750549">
              <w:rPr>
                <w:color w:val="FF0000"/>
              </w:rPr>
              <w:t xml:space="preserve"> ст. 24.5</w:t>
            </w:r>
            <w:r w:rsidRPr="0016218E">
              <w:t>, ч. 6 ст. 28.7, ст. 28.9, п. 2 ч. 1 и п. 1 ч. 1.1 ст. 29.9 КоАП РФ:</w:t>
            </w:r>
          </w:p>
        </w:tc>
      </w:tr>
      <w:tr w:rsidR="00EF0168" w:rsidRPr="0086268C" w:rsidTr="00D8289E">
        <w:tblPrEx>
          <w:tblBorders>
            <w:top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4503" w:type="dxa"/>
            <w:gridSpan w:val="10"/>
            <w:tcBorders>
              <w:top w:val="nil"/>
              <w:bottom w:val="nil"/>
              <w:right w:val="nil"/>
            </w:tcBorders>
          </w:tcPr>
          <w:p w:rsidR="00EF0168" w:rsidRPr="00580FA1" w:rsidRDefault="00EF0168" w:rsidP="00EF0168">
            <w:pPr>
              <w:pStyle w:val="a4"/>
              <w:jc w:val="both"/>
              <w:rPr>
                <w:sz w:val="8"/>
                <w:szCs w:val="8"/>
              </w:rPr>
            </w:pPr>
          </w:p>
        </w:tc>
        <w:tc>
          <w:tcPr>
            <w:tcW w:w="6237" w:type="dxa"/>
            <w:gridSpan w:val="3"/>
            <w:tcBorders>
              <w:top w:val="nil"/>
              <w:left w:val="nil"/>
              <w:bottom w:val="nil"/>
            </w:tcBorders>
          </w:tcPr>
          <w:p w:rsidR="00EF0168" w:rsidRPr="00580FA1" w:rsidRDefault="00EF0168" w:rsidP="00EF0168">
            <w:pPr>
              <w:pStyle w:val="a4"/>
              <w:jc w:val="both"/>
              <w:rPr>
                <w:i/>
                <w:iCs/>
                <w:sz w:val="8"/>
                <w:szCs w:val="8"/>
              </w:rPr>
            </w:pPr>
          </w:p>
        </w:tc>
      </w:tr>
      <w:tr w:rsidR="00EF0168" w:rsidRPr="00213430" w:rsidTr="00D8289E">
        <w:tblPrEx>
          <w:tblBorders>
            <w:top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1"/>
        </w:trPr>
        <w:tc>
          <w:tcPr>
            <w:tcW w:w="10740" w:type="dxa"/>
            <w:gridSpan w:val="13"/>
            <w:tcBorders>
              <w:top w:val="nil"/>
              <w:bottom w:val="nil"/>
            </w:tcBorders>
          </w:tcPr>
          <w:p w:rsidR="00EF0168" w:rsidRPr="00580FA1" w:rsidRDefault="00EF0168" w:rsidP="00EF0168">
            <w:pPr>
              <w:pStyle w:val="a4"/>
              <w:rPr>
                <w:b/>
                <w:bCs/>
              </w:rPr>
            </w:pPr>
            <w:r w:rsidRPr="00580FA1">
              <w:rPr>
                <w:b/>
                <w:bCs/>
                <w:sz w:val="22"/>
                <w:szCs w:val="22"/>
              </w:rPr>
              <w:t>ПОСТАНОВИЛ:</w:t>
            </w:r>
          </w:p>
        </w:tc>
      </w:tr>
      <w:tr w:rsidR="00EF0168" w:rsidRPr="00213430" w:rsidTr="00D8289E">
        <w:tblPrEx>
          <w:tblBorders>
            <w:top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1"/>
        </w:trPr>
        <w:tc>
          <w:tcPr>
            <w:tcW w:w="10740" w:type="dxa"/>
            <w:gridSpan w:val="13"/>
            <w:tcBorders>
              <w:top w:val="nil"/>
              <w:bottom w:val="nil"/>
            </w:tcBorders>
          </w:tcPr>
          <w:p w:rsidR="00EF0168" w:rsidRPr="00010829" w:rsidRDefault="00EF0168" w:rsidP="005E0C29">
            <w:pPr>
              <w:adjustRightInd w:val="0"/>
              <w:ind w:firstLine="709"/>
              <w:jc w:val="both"/>
              <w:rPr>
                <w:color w:val="FF0000"/>
              </w:rPr>
            </w:pPr>
            <w:r w:rsidRPr="00FF06D6">
              <w:t xml:space="preserve">Прекратить производство по делу об административном правонарушении от </w:t>
            </w:r>
            <w:r w:rsidR="00010829">
              <w:rPr>
                <w:iCs/>
              </w:rPr>
              <w:t xml:space="preserve"> ХХ</w:t>
            </w:r>
            <w:r w:rsidR="00010829" w:rsidRPr="001E4122">
              <w:rPr>
                <w:iCs/>
                <w:color w:val="FF0000"/>
              </w:rPr>
              <w:t>.</w:t>
            </w:r>
            <w:r w:rsidR="00010829">
              <w:rPr>
                <w:iCs/>
                <w:color w:val="FF0000"/>
              </w:rPr>
              <w:t>ХХ.202</w:t>
            </w:r>
            <w:r w:rsidR="00273420">
              <w:rPr>
                <w:iCs/>
                <w:color w:val="FF0000"/>
              </w:rPr>
              <w:t>Х</w:t>
            </w:r>
            <w:bookmarkStart w:id="0" w:name="_GoBack"/>
            <w:bookmarkEnd w:id="0"/>
            <w:r w:rsidR="00010829">
              <w:rPr>
                <w:iCs/>
                <w:color w:val="FF0000"/>
              </w:rPr>
              <w:t xml:space="preserve"> № _____ </w:t>
            </w:r>
            <w:r w:rsidRPr="00FF06D6">
              <w:t>в отношении неустановленного лица</w:t>
            </w:r>
            <w:r>
              <w:t xml:space="preserve"> в соответствии с ч. 1 ст. 28.1 КоАП РФ</w:t>
            </w:r>
            <w:r w:rsidRPr="00FF06D6">
              <w:t xml:space="preserve"> за отсутствием со</w:t>
            </w:r>
            <w:r>
              <w:t xml:space="preserve">става </w:t>
            </w:r>
            <w:r w:rsidRPr="00FF06D6">
              <w:t>административного правонарушения.</w:t>
            </w:r>
          </w:p>
        </w:tc>
      </w:tr>
      <w:tr w:rsidR="00EF0168" w:rsidRPr="0086268C" w:rsidTr="00D8289E">
        <w:tblPrEx>
          <w:tblBorders>
            <w:top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2"/>
        </w:trPr>
        <w:tc>
          <w:tcPr>
            <w:tcW w:w="10740" w:type="dxa"/>
            <w:gridSpan w:val="13"/>
            <w:tcBorders>
              <w:top w:val="nil"/>
              <w:bottom w:val="nil"/>
            </w:tcBorders>
          </w:tcPr>
          <w:p w:rsidR="00EF0168" w:rsidRDefault="00EF0168" w:rsidP="00EF0168">
            <w:pPr>
              <w:pStyle w:val="a4"/>
              <w:jc w:val="left"/>
            </w:pPr>
          </w:p>
          <w:p w:rsidR="00EF0168" w:rsidRDefault="00EF0168" w:rsidP="00EF0168">
            <w:pPr>
              <w:pStyle w:val="a4"/>
              <w:jc w:val="left"/>
            </w:pPr>
            <w:r w:rsidRPr="00580FA1">
              <w:t>Подпись лица, вынесше</w:t>
            </w:r>
            <w:r>
              <w:t>го постановление</w:t>
            </w:r>
            <w:r w:rsidR="00010829">
              <w:t xml:space="preserve">    «ХХ</w:t>
            </w:r>
            <w:r>
              <w:t xml:space="preserve">» </w:t>
            </w:r>
            <w:r w:rsidR="00010829">
              <w:t>_______</w:t>
            </w:r>
            <w:r w:rsidR="00CF2887">
              <w:t xml:space="preserve"> 20ХХ</w:t>
            </w:r>
            <w:r>
              <w:t xml:space="preserve">г. _________  </w:t>
            </w:r>
          </w:p>
          <w:p w:rsidR="00EF0168" w:rsidRDefault="00EF0168" w:rsidP="00EF0168">
            <w:pPr>
              <w:pStyle w:val="a4"/>
              <w:jc w:val="left"/>
            </w:pPr>
          </w:p>
          <w:p w:rsidR="00EF0168" w:rsidRDefault="00EF0168" w:rsidP="00EF0168">
            <w:pPr>
              <w:pStyle w:val="a4"/>
              <w:jc w:val="left"/>
            </w:pPr>
          </w:p>
          <w:p w:rsidR="00EF0168" w:rsidRPr="00580FA1" w:rsidRDefault="00EF0168" w:rsidP="00EF0168">
            <w:pPr>
              <w:pStyle w:val="a4"/>
              <w:jc w:val="left"/>
            </w:pPr>
          </w:p>
        </w:tc>
      </w:tr>
      <w:tr w:rsidR="00EF0168" w:rsidRPr="005D2C88" w:rsidTr="00D8289E">
        <w:tblPrEx>
          <w:tblBorders>
            <w:top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7"/>
        </w:trPr>
        <w:tc>
          <w:tcPr>
            <w:tcW w:w="10740" w:type="dxa"/>
            <w:gridSpan w:val="13"/>
            <w:tcBorders>
              <w:bottom w:val="nil"/>
            </w:tcBorders>
          </w:tcPr>
          <w:p w:rsidR="00EF0168" w:rsidRPr="00580FA1" w:rsidRDefault="00EF0168" w:rsidP="00EF0168">
            <w:pPr>
              <w:pStyle w:val="a4"/>
              <w:rPr>
                <w:i/>
                <w:iCs/>
                <w:sz w:val="16"/>
                <w:szCs w:val="16"/>
              </w:rPr>
            </w:pPr>
            <w:r w:rsidRPr="00580FA1">
              <w:rPr>
                <w:i/>
                <w:iCs/>
                <w:sz w:val="16"/>
                <w:szCs w:val="16"/>
              </w:rPr>
              <w:t>(подпись нарушителя, Ф.И.О., дата или отметка о направлении ему постановления с указанием даты и номера заказного письма)</w:t>
            </w:r>
          </w:p>
        </w:tc>
      </w:tr>
    </w:tbl>
    <w:p w:rsidR="00EF0168" w:rsidRPr="00512714" w:rsidRDefault="00EF0168" w:rsidP="00EF0168">
      <w:pPr>
        <w:jc w:val="center"/>
        <w:rPr>
          <w:b/>
          <w:i/>
          <w:sz w:val="20"/>
          <w:szCs w:val="20"/>
        </w:rPr>
      </w:pPr>
      <w:r w:rsidRPr="00F63620">
        <w:rPr>
          <w:b/>
          <w:i/>
          <w:sz w:val="20"/>
          <w:szCs w:val="20"/>
        </w:rPr>
        <w:t xml:space="preserve">Телефон доверия ГУ МЧС России </w:t>
      </w:r>
      <w:r w:rsidR="00CF2887">
        <w:rPr>
          <w:b/>
          <w:i/>
          <w:sz w:val="20"/>
          <w:szCs w:val="20"/>
        </w:rPr>
        <w:t>по ____________________</w:t>
      </w:r>
      <w:r>
        <w:rPr>
          <w:b/>
          <w:i/>
          <w:sz w:val="20"/>
          <w:szCs w:val="20"/>
        </w:rPr>
        <w:t>: 8(3919)799999</w:t>
      </w:r>
    </w:p>
    <w:p w:rsidR="007A0F59" w:rsidRPr="00CA3EE8" w:rsidRDefault="007A0F59" w:rsidP="00EF0168">
      <w:pPr>
        <w:jc w:val="center"/>
        <w:rPr>
          <w:sz w:val="18"/>
          <w:szCs w:val="18"/>
        </w:rPr>
      </w:pPr>
    </w:p>
    <w:sectPr w:rsidR="007A0F59" w:rsidRPr="00CA3EE8" w:rsidSect="00B20D34">
      <w:pgSz w:w="11906" w:h="16838" w:code="9"/>
      <w:pgMar w:top="397" w:right="567" w:bottom="34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686" w:rsidRDefault="00FD5686" w:rsidP="00A14B01">
      <w:r>
        <w:separator/>
      </w:r>
    </w:p>
  </w:endnote>
  <w:endnote w:type="continuationSeparator" w:id="0">
    <w:p w:rsidR="00FD5686" w:rsidRDefault="00FD5686" w:rsidP="00A14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686" w:rsidRDefault="00FD5686" w:rsidP="00A14B01">
      <w:r>
        <w:separator/>
      </w:r>
    </w:p>
  </w:footnote>
  <w:footnote w:type="continuationSeparator" w:id="0">
    <w:p w:rsidR="00FD5686" w:rsidRDefault="00FD5686" w:rsidP="00A14B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4DCA"/>
    <w:rsid w:val="000002B5"/>
    <w:rsid w:val="00004E64"/>
    <w:rsid w:val="00006CE7"/>
    <w:rsid w:val="00010829"/>
    <w:rsid w:val="000132A1"/>
    <w:rsid w:val="000209E0"/>
    <w:rsid w:val="00027490"/>
    <w:rsid w:val="00031159"/>
    <w:rsid w:val="00034064"/>
    <w:rsid w:val="00040188"/>
    <w:rsid w:val="00046640"/>
    <w:rsid w:val="00046ED4"/>
    <w:rsid w:val="000475F6"/>
    <w:rsid w:val="00050A43"/>
    <w:rsid w:val="00055B6F"/>
    <w:rsid w:val="00066F54"/>
    <w:rsid w:val="000726D8"/>
    <w:rsid w:val="000775F0"/>
    <w:rsid w:val="00083B86"/>
    <w:rsid w:val="000858ED"/>
    <w:rsid w:val="0009364E"/>
    <w:rsid w:val="000A0A36"/>
    <w:rsid w:val="000A35EB"/>
    <w:rsid w:val="000A3E17"/>
    <w:rsid w:val="000A7E0C"/>
    <w:rsid w:val="000B161B"/>
    <w:rsid w:val="000B5470"/>
    <w:rsid w:val="000B7F1E"/>
    <w:rsid w:val="000C129F"/>
    <w:rsid w:val="000C59C3"/>
    <w:rsid w:val="000C6201"/>
    <w:rsid w:val="000D49C9"/>
    <w:rsid w:val="000D5904"/>
    <w:rsid w:val="000D7669"/>
    <w:rsid w:val="000E1B75"/>
    <w:rsid w:val="000E4AF3"/>
    <w:rsid w:val="000F09EA"/>
    <w:rsid w:val="000F313B"/>
    <w:rsid w:val="000F3535"/>
    <w:rsid w:val="000F4DEB"/>
    <w:rsid w:val="00100A4F"/>
    <w:rsid w:val="001010C7"/>
    <w:rsid w:val="0010118B"/>
    <w:rsid w:val="00111536"/>
    <w:rsid w:val="0011644C"/>
    <w:rsid w:val="0011666E"/>
    <w:rsid w:val="00117316"/>
    <w:rsid w:val="00124C70"/>
    <w:rsid w:val="00131270"/>
    <w:rsid w:val="00136B13"/>
    <w:rsid w:val="0013710A"/>
    <w:rsid w:val="00140063"/>
    <w:rsid w:val="0014199E"/>
    <w:rsid w:val="00142D59"/>
    <w:rsid w:val="00144C9D"/>
    <w:rsid w:val="00153652"/>
    <w:rsid w:val="00154729"/>
    <w:rsid w:val="00155328"/>
    <w:rsid w:val="00156052"/>
    <w:rsid w:val="00157256"/>
    <w:rsid w:val="0016218E"/>
    <w:rsid w:val="00163799"/>
    <w:rsid w:val="00167D8B"/>
    <w:rsid w:val="00172DBF"/>
    <w:rsid w:val="00184E26"/>
    <w:rsid w:val="00195A59"/>
    <w:rsid w:val="0019646D"/>
    <w:rsid w:val="001A4B4E"/>
    <w:rsid w:val="001A54B1"/>
    <w:rsid w:val="001A7367"/>
    <w:rsid w:val="001B1EF8"/>
    <w:rsid w:val="001B42F4"/>
    <w:rsid w:val="001B5320"/>
    <w:rsid w:val="001B62F2"/>
    <w:rsid w:val="001C67FA"/>
    <w:rsid w:val="001D356E"/>
    <w:rsid w:val="001E38C5"/>
    <w:rsid w:val="001E4122"/>
    <w:rsid w:val="001F144A"/>
    <w:rsid w:val="001F1695"/>
    <w:rsid w:val="001F3428"/>
    <w:rsid w:val="00204D12"/>
    <w:rsid w:val="00213430"/>
    <w:rsid w:val="00216196"/>
    <w:rsid w:val="00240D11"/>
    <w:rsid w:val="0024202B"/>
    <w:rsid w:val="002469B0"/>
    <w:rsid w:val="00261E68"/>
    <w:rsid w:val="00266AB6"/>
    <w:rsid w:val="00266E58"/>
    <w:rsid w:val="002707F0"/>
    <w:rsid w:val="00273420"/>
    <w:rsid w:val="00275C1F"/>
    <w:rsid w:val="002763BF"/>
    <w:rsid w:val="00284116"/>
    <w:rsid w:val="002948A6"/>
    <w:rsid w:val="0029740D"/>
    <w:rsid w:val="002A0007"/>
    <w:rsid w:val="002A21B4"/>
    <w:rsid w:val="002A348C"/>
    <w:rsid w:val="002A7CBD"/>
    <w:rsid w:val="002B090A"/>
    <w:rsid w:val="002B0D5F"/>
    <w:rsid w:val="002C2BE2"/>
    <w:rsid w:val="002C3AB6"/>
    <w:rsid w:val="002D408F"/>
    <w:rsid w:val="002D4677"/>
    <w:rsid w:val="002E333B"/>
    <w:rsid w:val="002E3BB9"/>
    <w:rsid w:val="002F51F9"/>
    <w:rsid w:val="002F674D"/>
    <w:rsid w:val="003006AE"/>
    <w:rsid w:val="00304017"/>
    <w:rsid w:val="003056B9"/>
    <w:rsid w:val="003130D8"/>
    <w:rsid w:val="003137C5"/>
    <w:rsid w:val="0031574C"/>
    <w:rsid w:val="003174D6"/>
    <w:rsid w:val="0032738B"/>
    <w:rsid w:val="003278B8"/>
    <w:rsid w:val="00331E5C"/>
    <w:rsid w:val="00332306"/>
    <w:rsid w:val="00337188"/>
    <w:rsid w:val="00343CC9"/>
    <w:rsid w:val="003444C9"/>
    <w:rsid w:val="0035556B"/>
    <w:rsid w:val="0036221E"/>
    <w:rsid w:val="00362D08"/>
    <w:rsid w:val="00367F9E"/>
    <w:rsid w:val="00375431"/>
    <w:rsid w:val="0038039C"/>
    <w:rsid w:val="00381A50"/>
    <w:rsid w:val="003852C7"/>
    <w:rsid w:val="003917B1"/>
    <w:rsid w:val="003935A0"/>
    <w:rsid w:val="00396864"/>
    <w:rsid w:val="003A48BA"/>
    <w:rsid w:val="003A7031"/>
    <w:rsid w:val="003A7D1E"/>
    <w:rsid w:val="003B4308"/>
    <w:rsid w:val="003B5587"/>
    <w:rsid w:val="003C1A4A"/>
    <w:rsid w:val="003C2671"/>
    <w:rsid w:val="003C62E3"/>
    <w:rsid w:val="003D30E2"/>
    <w:rsid w:val="003D3B06"/>
    <w:rsid w:val="003D4B7B"/>
    <w:rsid w:val="003D4F44"/>
    <w:rsid w:val="003D593D"/>
    <w:rsid w:val="003D5F4D"/>
    <w:rsid w:val="003E4FDD"/>
    <w:rsid w:val="003F05E3"/>
    <w:rsid w:val="003F6310"/>
    <w:rsid w:val="00404E61"/>
    <w:rsid w:val="0040788F"/>
    <w:rsid w:val="00411C3F"/>
    <w:rsid w:val="0041725C"/>
    <w:rsid w:val="00424D49"/>
    <w:rsid w:val="004278FB"/>
    <w:rsid w:val="00427B41"/>
    <w:rsid w:val="00430659"/>
    <w:rsid w:val="00432DC2"/>
    <w:rsid w:val="004330B3"/>
    <w:rsid w:val="0044063C"/>
    <w:rsid w:val="0044110D"/>
    <w:rsid w:val="00447324"/>
    <w:rsid w:val="004504B7"/>
    <w:rsid w:val="00450998"/>
    <w:rsid w:val="0045162A"/>
    <w:rsid w:val="00456916"/>
    <w:rsid w:val="00460ADC"/>
    <w:rsid w:val="00462F9F"/>
    <w:rsid w:val="00464EE2"/>
    <w:rsid w:val="00465EF2"/>
    <w:rsid w:val="00466A8D"/>
    <w:rsid w:val="00471ABF"/>
    <w:rsid w:val="0047222E"/>
    <w:rsid w:val="004864AF"/>
    <w:rsid w:val="004872F6"/>
    <w:rsid w:val="00496833"/>
    <w:rsid w:val="004A54A4"/>
    <w:rsid w:val="004B05E8"/>
    <w:rsid w:val="004B44C7"/>
    <w:rsid w:val="004B5B32"/>
    <w:rsid w:val="004B7546"/>
    <w:rsid w:val="004B7A27"/>
    <w:rsid w:val="004C1A23"/>
    <w:rsid w:val="004C320F"/>
    <w:rsid w:val="004C3B31"/>
    <w:rsid w:val="004D0ABB"/>
    <w:rsid w:val="004D31B4"/>
    <w:rsid w:val="004D67F7"/>
    <w:rsid w:val="0050049B"/>
    <w:rsid w:val="00500E96"/>
    <w:rsid w:val="00501F47"/>
    <w:rsid w:val="005020F8"/>
    <w:rsid w:val="00520250"/>
    <w:rsid w:val="00522C80"/>
    <w:rsid w:val="005261C9"/>
    <w:rsid w:val="00544D95"/>
    <w:rsid w:val="0054783A"/>
    <w:rsid w:val="00555554"/>
    <w:rsid w:val="005557A8"/>
    <w:rsid w:val="00556B93"/>
    <w:rsid w:val="005574DF"/>
    <w:rsid w:val="00557816"/>
    <w:rsid w:val="0056118B"/>
    <w:rsid w:val="005641B2"/>
    <w:rsid w:val="00564AC3"/>
    <w:rsid w:val="00567D89"/>
    <w:rsid w:val="00580FA1"/>
    <w:rsid w:val="00582794"/>
    <w:rsid w:val="00590F1C"/>
    <w:rsid w:val="00595187"/>
    <w:rsid w:val="00595481"/>
    <w:rsid w:val="00595675"/>
    <w:rsid w:val="005960A0"/>
    <w:rsid w:val="00596B97"/>
    <w:rsid w:val="005A041D"/>
    <w:rsid w:val="005A5A4A"/>
    <w:rsid w:val="005A77A8"/>
    <w:rsid w:val="005B46E7"/>
    <w:rsid w:val="005C1B40"/>
    <w:rsid w:val="005D2C88"/>
    <w:rsid w:val="005E0C29"/>
    <w:rsid w:val="005E20CF"/>
    <w:rsid w:val="005E2B8C"/>
    <w:rsid w:val="00602D10"/>
    <w:rsid w:val="006115D5"/>
    <w:rsid w:val="00612DB1"/>
    <w:rsid w:val="0061670C"/>
    <w:rsid w:val="00617F8F"/>
    <w:rsid w:val="006200FA"/>
    <w:rsid w:val="00622B66"/>
    <w:rsid w:val="006259EE"/>
    <w:rsid w:val="00630841"/>
    <w:rsid w:val="00635976"/>
    <w:rsid w:val="00641B98"/>
    <w:rsid w:val="00642BCC"/>
    <w:rsid w:val="006452A7"/>
    <w:rsid w:val="00653049"/>
    <w:rsid w:val="00660B1C"/>
    <w:rsid w:val="00675D9B"/>
    <w:rsid w:val="006A1BC1"/>
    <w:rsid w:val="006B07E3"/>
    <w:rsid w:val="006B7730"/>
    <w:rsid w:val="006B7F3C"/>
    <w:rsid w:val="006C01AD"/>
    <w:rsid w:val="006C6AD2"/>
    <w:rsid w:val="006C7AC5"/>
    <w:rsid w:val="006D5A89"/>
    <w:rsid w:val="006D7F72"/>
    <w:rsid w:val="006E41FD"/>
    <w:rsid w:val="006E645F"/>
    <w:rsid w:val="006E710A"/>
    <w:rsid w:val="006F6632"/>
    <w:rsid w:val="006F69D9"/>
    <w:rsid w:val="00716AF1"/>
    <w:rsid w:val="00720762"/>
    <w:rsid w:val="00731940"/>
    <w:rsid w:val="00731BBF"/>
    <w:rsid w:val="00732370"/>
    <w:rsid w:val="0073263A"/>
    <w:rsid w:val="00736B8A"/>
    <w:rsid w:val="00745CD4"/>
    <w:rsid w:val="00750307"/>
    <w:rsid w:val="00750549"/>
    <w:rsid w:val="00752DEB"/>
    <w:rsid w:val="00753B82"/>
    <w:rsid w:val="007567B3"/>
    <w:rsid w:val="00757D97"/>
    <w:rsid w:val="007609CD"/>
    <w:rsid w:val="0076345A"/>
    <w:rsid w:val="00763808"/>
    <w:rsid w:val="0076724A"/>
    <w:rsid w:val="00776193"/>
    <w:rsid w:val="007765B0"/>
    <w:rsid w:val="00781BA8"/>
    <w:rsid w:val="00782B9C"/>
    <w:rsid w:val="007832AB"/>
    <w:rsid w:val="007A0F59"/>
    <w:rsid w:val="007A15B2"/>
    <w:rsid w:val="007A15CF"/>
    <w:rsid w:val="007A6046"/>
    <w:rsid w:val="007B0090"/>
    <w:rsid w:val="007B034E"/>
    <w:rsid w:val="007B409D"/>
    <w:rsid w:val="007B717F"/>
    <w:rsid w:val="007C2198"/>
    <w:rsid w:val="007C2779"/>
    <w:rsid w:val="007C4DCA"/>
    <w:rsid w:val="007D34CC"/>
    <w:rsid w:val="007D3B0C"/>
    <w:rsid w:val="007D4C48"/>
    <w:rsid w:val="007E3CD5"/>
    <w:rsid w:val="007E543D"/>
    <w:rsid w:val="00805517"/>
    <w:rsid w:val="00806785"/>
    <w:rsid w:val="0081122A"/>
    <w:rsid w:val="00816932"/>
    <w:rsid w:val="00840FB3"/>
    <w:rsid w:val="00843BFF"/>
    <w:rsid w:val="00844554"/>
    <w:rsid w:val="0084736D"/>
    <w:rsid w:val="008476BC"/>
    <w:rsid w:val="008501F8"/>
    <w:rsid w:val="00854919"/>
    <w:rsid w:val="00861DDB"/>
    <w:rsid w:val="0086268C"/>
    <w:rsid w:val="0086375B"/>
    <w:rsid w:val="00872A70"/>
    <w:rsid w:val="008851E4"/>
    <w:rsid w:val="00885CB6"/>
    <w:rsid w:val="0089575A"/>
    <w:rsid w:val="00897DD9"/>
    <w:rsid w:val="008A072F"/>
    <w:rsid w:val="008A2026"/>
    <w:rsid w:val="008A3322"/>
    <w:rsid w:val="008A3739"/>
    <w:rsid w:val="008A7FF9"/>
    <w:rsid w:val="008B0A4D"/>
    <w:rsid w:val="008B39EA"/>
    <w:rsid w:val="008C0420"/>
    <w:rsid w:val="008C7085"/>
    <w:rsid w:val="008D365F"/>
    <w:rsid w:val="008E3D72"/>
    <w:rsid w:val="008E6973"/>
    <w:rsid w:val="008F2048"/>
    <w:rsid w:val="008F3B80"/>
    <w:rsid w:val="00901364"/>
    <w:rsid w:val="00913676"/>
    <w:rsid w:val="00913AD7"/>
    <w:rsid w:val="00917DFA"/>
    <w:rsid w:val="0092098A"/>
    <w:rsid w:val="00940093"/>
    <w:rsid w:val="009448E1"/>
    <w:rsid w:val="009478BA"/>
    <w:rsid w:val="00951D2B"/>
    <w:rsid w:val="00952D6E"/>
    <w:rsid w:val="009624C1"/>
    <w:rsid w:val="00966B76"/>
    <w:rsid w:val="00970EF4"/>
    <w:rsid w:val="009763CA"/>
    <w:rsid w:val="00983EB1"/>
    <w:rsid w:val="00990C5E"/>
    <w:rsid w:val="009948E9"/>
    <w:rsid w:val="00996973"/>
    <w:rsid w:val="009969EA"/>
    <w:rsid w:val="00997A55"/>
    <w:rsid w:val="009A0615"/>
    <w:rsid w:val="009A0883"/>
    <w:rsid w:val="009A5104"/>
    <w:rsid w:val="009A5A3A"/>
    <w:rsid w:val="009A6C52"/>
    <w:rsid w:val="009B1E31"/>
    <w:rsid w:val="009B64B7"/>
    <w:rsid w:val="009B706F"/>
    <w:rsid w:val="009C26D8"/>
    <w:rsid w:val="009C7421"/>
    <w:rsid w:val="009D1DA1"/>
    <w:rsid w:val="009D78C1"/>
    <w:rsid w:val="009E2ACE"/>
    <w:rsid w:val="009E555F"/>
    <w:rsid w:val="009E6089"/>
    <w:rsid w:val="009F420D"/>
    <w:rsid w:val="009F454B"/>
    <w:rsid w:val="00A000E2"/>
    <w:rsid w:val="00A011DC"/>
    <w:rsid w:val="00A044AF"/>
    <w:rsid w:val="00A0488B"/>
    <w:rsid w:val="00A04C2B"/>
    <w:rsid w:val="00A14B01"/>
    <w:rsid w:val="00A159DA"/>
    <w:rsid w:val="00A200D8"/>
    <w:rsid w:val="00A23B3C"/>
    <w:rsid w:val="00A26765"/>
    <w:rsid w:val="00A33285"/>
    <w:rsid w:val="00A365D3"/>
    <w:rsid w:val="00A404A9"/>
    <w:rsid w:val="00A44819"/>
    <w:rsid w:val="00A52B8F"/>
    <w:rsid w:val="00A5396D"/>
    <w:rsid w:val="00A610E9"/>
    <w:rsid w:val="00A62E0A"/>
    <w:rsid w:val="00A767F8"/>
    <w:rsid w:val="00A83B27"/>
    <w:rsid w:val="00A84F88"/>
    <w:rsid w:val="00A86D2B"/>
    <w:rsid w:val="00A87326"/>
    <w:rsid w:val="00A946B1"/>
    <w:rsid w:val="00A971EB"/>
    <w:rsid w:val="00AA679D"/>
    <w:rsid w:val="00AB099D"/>
    <w:rsid w:val="00AB2C6B"/>
    <w:rsid w:val="00AB3786"/>
    <w:rsid w:val="00AB7129"/>
    <w:rsid w:val="00AC3D75"/>
    <w:rsid w:val="00AC3EAC"/>
    <w:rsid w:val="00AC3EBE"/>
    <w:rsid w:val="00AC60CB"/>
    <w:rsid w:val="00AD28F9"/>
    <w:rsid w:val="00AD41E8"/>
    <w:rsid w:val="00AD4D2E"/>
    <w:rsid w:val="00AD5832"/>
    <w:rsid w:val="00AE7739"/>
    <w:rsid w:val="00AF3298"/>
    <w:rsid w:val="00AF6081"/>
    <w:rsid w:val="00AF770B"/>
    <w:rsid w:val="00B20D34"/>
    <w:rsid w:val="00B218BC"/>
    <w:rsid w:val="00B23FC5"/>
    <w:rsid w:val="00B51F3D"/>
    <w:rsid w:val="00B5213E"/>
    <w:rsid w:val="00B57B67"/>
    <w:rsid w:val="00B57FCA"/>
    <w:rsid w:val="00B749A8"/>
    <w:rsid w:val="00B75034"/>
    <w:rsid w:val="00B77A1B"/>
    <w:rsid w:val="00B83FD1"/>
    <w:rsid w:val="00B877DB"/>
    <w:rsid w:val="00B93642"/>
    <w:rsid w:val="00B97257"/>
    <w:rsid w:val="00BA3EB3"/>
    <w:rsid w:val="00BA71A0"/>
    <w:rsid w:val="00BA742C"/>
    <w:rsid w:val="00BC49B8"/>
    <w:rsid w:val="00BD4058"/>
    <w:rsid w:val="00BE059F"/>
    <w:rsid w:val="00BE4BB9"/>
    <w:rsid w:val="00BF38E1"/>
    <w:rsid w:val="00BF62AD"/>
    <w:rsid w:val="00BF6A30"/>
    <w:rsid w:val="00C0003D"/>
    <w:rsid w:val="00C04BE7"/>
    <w:rsid w:val="00C04C17"/>
    <w:rsid w:val="00C05709"/>
    <w:rsid w:val="00C142CF"/>
    <w:rsid w:val="00C15383"/>
    <w:rsid w:val="00C26050"/>
    <w:rsid w:val="00C2728F"/>
    <w:rsid w:val="00C31C22"/>
    <w:rsid w:val="00C328CF"/>
    <w:rsid w:val="00C32CB5"/>
    <w:rsid w:val="00C34AEE"/>
    <w:rsid w:val="00C50A77"/>
    <w:rsid w:val="00C532F9"/>
    <w:rsid w:val="00C57179"/>
    <w:rsid w:val="00C63675"/>
    <w:rsid w:val="00C84035"/>
    <w:rsid w:val="00C85987"/>
    <w:rsid w:val="00C907EB"/>
    <w:rsid w:val="00CA2516"/>
    <w:rsid w:val="00CA3EE8"/>
    <w:rsid w:val="00CA4D88"/>
    <w:rsid w:val="00CA5E2E"/>
    <w:rsid w:val="00CA6165"/>
    <w:rsid w:val="00CA79C8"/>
    <w:rsid w:val="00CB0906"/>
    <w:rsid w:val="00CB5979"/>
    <w:rsid w:val="00CC19AC"/>
    <w:rsid w:val="00CE216E"/>
    <w:rsid w:val="00CE38CE"/>
    <w:rsid w:val="00CE7621"/>
    <w:rsid w:val="00CF0DF2"/>
    <w:rsid w:val="00CF2887"/>
    <w:rsid w:val="00CF7A23"/>
    <w:rsid w:val="00D0131B"/>
    <w:rsid w:val="00D032C3"/>
    <w:rsid w:val="00D05AEA"/>
    <w:rsid w:val="00D1092C"/>
    <w:rsid w:val="00D13032"/>
    <w:rsid w:val="00D13178"/>
    <w:rsid w:val="00D2052F"/>
    <w:rsid w:val="00D22DF4"/>
    <w:rsid w:val="00D300A3"/>
    <w:rsid w:val="00D32538"/>
    <w:rsid w:val="00D336AD"/>
    <w:rsid w:val="00D33919"/>
    <w:rsid w:val="00D33BD6"/>
    <w:rsid w:val="00D352C8"/>
    <w:rsid w:val="00D358E9"/>
    <w:rsid w:val="00D37E2F"/>
    <w:rsid w:val="00D43674"/>
    <w:rsid w:val="00D450AD"/>
    <w:rsid w:val="00D501EC"/>
    <w:rsid w:val="00D556A3"/>
    <w:rsid w:val="00D6523A"/>
    <w:rsid w:val="00D67029"/>
    <w:rsid w:val="00D72E79"/>
    <w:rsid w:val="00D81555"/>
    <w:rsid w:val="00D81BB1"/>
    <w:rsid w:val="00D82645"/>
    <w:rsid w:val="00D8289E"/>
    <w:rsid w:val="00DA009B"/>
    <w:rsid w:val="00DA306C"/>
    <w:rsid w:val="00DA4AA1"/>
    <w:rsid w:val="00DA59E3"/>
    <w:rsid w:val="00DB439F"/>
    <w:rsid w:val="00DB45B8"/>
    <w:rsid w:val="00DB6A4A"/>
    <w:rsid w:val="00DC1A97"/>
    <w:rsid w:val="00DC4172"/>
    <w:rsid w:val="00DC4FD0"/>
    <w:rsid w:val="00DC52E5"/>
    <w:rsid w:val="00DC5560"/>
    <w:rsid w:val="00DD038B"/>
    <w:rsid w:val="00DE6904"/>
    <w:rsid w:val="00DF0C5A"/>
    <w:rsid w:val="00E03389"/>
    <w:rsid w:val="00E116C7"/>
    <w:rsid w:val="00E11EC8"/>
    <w:rsid w:val="00E127A3"/>
    <w:rsid w:val="00E1659E"/>
    <w:rsid w:val="00E16C4B"/>
    <w:rsid w:val="00E1723A"/>
    <w:rsid w:val="00E17EC0"/>
    <w:rsid w:val="00E24D9E"/>
    <w:rsid w:val="00E2502C"/>
    <w:rsid w:val="00E27448"/>
    <w:rsid w:val="00E27DC5"/>
    <w:rsid w:val="00E302E3"/>
    <w:rsid w:val="00E33601"/>
    <w:rsid w:val="00E3391F"/>
    <w:rsid w:val="00E42D95"/>
    <w:rsid w:val="00E51C50"/>
    <w:rsid w:val="00E60B83"/>
    <w:rsid w:val="00E627E1"/>
    <w:rsid w:val="00E654CF"/>
    <w:rsid w:val="00E660BE"/>
    <w:rsid w:val="00E676A6"/>
    <w:rsid w:val="00E77284"/>
    <w:rsid w:val="00E83A4F"/>
    <w:rsid w:val="00E966CB"/>
    <w:rsid w:val="00EA314D"/>
    <w:rsid w:val="00EB4CCD"/>
    <w:rsid w:val="00EB78D3"/>
    <w:rsid w:val="00ED2C30"/>
    <w:rsid w:val="00ED4A09"/>
    <w:rsid w:val="00ED6DE1"/>
    <w:rsid w:val="00EF0168"/>
    <w:rsid w:val="00EF3D40"/>
    <w:rsid w:val="00EF4658"/>
    <w:rsid w:val="00EF5D9D"/>
    <w:rsid w:val="00F01B99"/>
    <w:rsid w:val="00F02D4B"/>
    <w:rsid w:val="00F10521"/>
    <w:rsid w:val="00F1188A"/>
    <w:rsid w:val="00F12D4C"/>
    <w:rsid w:val="00F16307"/>
    <w:rsid w:val="00F3518C"/>
    <w:rsid w:val="00F37618"/>
    <w:rsid w:val="00F474C5"/>
    <w:rsid w:val="00F477CA"/>
    <w:rsid w:val="00F52EFD"/>
    <w:rsid w:val="00F538B6"/>
    <w:rsid w:val="00F53979"/>
    <w:rsid w:val="00F63048"/>
    <w:rsid w:val="00F64ADF"/>
    <w:rsid w:val="00F65336"/>
    <w:rsid w:val="00F65988"/>
    <w:rsid w:val="00F756A2"/>
    <w:rsid w:val="00F75D3D"/>
    <w:rsid w:val="00F8146D"/>
    <w:rsid w:val="00F82C4A"/>
    <w:rsid w:val="00F83A90"/>
    <w:rsid w:val="00F86FA6"/>
    <w:rsid w:val="00F954A3"/>
    <w:rsid w:val="00F97C2B"/>
    <w:rsid w:val="00FA03EF"/>
    <w:rsid w:val="00FA1280"/>
    <w:rsid w:val="00FA6BAF"/>
    <w:rsid w:val="00FB5DFE"/>
    <w:rsid w:val="00FB65A7"/>
    <w:rsid w:val="00FC6875"/>
    <w:rsid w:val="00FD061A"/>
    <w:rsid w:val="00FD2755"/>
    <w:rsid w:val="00FD29EB"/>
    <w:rsid w:val="00FD55D2"/>
    <w:rsid w:val="00FD5686"/>
    <w:rsid w:val="00FD70BF"/>
    <w:rsid w:val="00FE062A"/>
    <w:rsid w:val="00FE1ACE"/>
    <w:rsid w:val="00FF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193F1E"/>
  <w15:docId w15:val="{FDB3BCD1-4F20-48FE-BCAB-C9A4CA11D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DCA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locked/>
    <w:rsid w:val="004B05E8"/>
    <w:pPr>
      <w:keepNext/>
      <w:widowControl w:val="0"/>
      <w:pBdr>
        <w:bottom w:val="single" w:sz="4" w:space="1" w:color="auto"/>
      </w:pBdr>
      <w:jc w:val="both"/>
      <w:outlineLvl w:val="1"/>
    </w:pPr>
    <w:rPr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uiPriority w:val="99"/>
    <w:semiHidden/>
    <w:locked/>
    <w:rsid w:val="00066F54"/>
    <w:rPr>
      <w:rFonts w:ascii="Cambria" w:hAnsi="Cambria" w:cs="Times New Roman"/>
      <w:b/>
      <w:bCs/>
      <w:i/>
      <w:iCs/>
      <w:sz w:val="28"/>
      <w:szCs w:val="28"/>
    </w:rPr>
  </w:style>
  <w:style w:type="table" w:styleId="a3">
    <w:name w:val="Table Grid"/>
    <w:basedOn w:val="a1"/>
    <w:uiPriority w:val="99"/>
    <w:rsid w:val="007C4D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7C4DCA"/>
    <w:pPr>
      <w:jc w:val="center"/>
    </w:pPr>
  </w:style>
  <w:style w:type="character" w:customStyle="1" w:styleId="a5">
    <w:name w:val="Заголовок Знак"/>
    <w:link w:val="a4"/>
    <w:locked/>
    <w:rsid w:val="00C57179"/>
    <w:rPr>
      <w:rFonts w:cs="Times New Roman"/>
      <w:sz w:val="24"/>
    </w:rPr>
  </w:style>
  <w:style w:type="paragraph" w:styleId="a6">
    <w:name w:val="Body Text"/>
    <w:basedOn w:val="a"/>
    <w:link w:val="a7"/>
    <w:uiPriority w:val="99"/>
    <w:rsid w:val="007C4DCA"/>
  </w:style>
  <w:style w:type="character" w:customStyle="1" w:styleId="a7">
    <w:name w:val="Основной текст Знак"/>
    <w:link w:val="a6"/>
    <w:uiPriority w:val="99"/>
    <w:semiHidden/>
    <w:locked/>
    <w:rsid w:val="00B23FC5"/>
    <w:rPr>
      <w:rFonts w:cs="Times New Roman"/>
      <w:sz w:val="24"/>
    </w:rPr>
  </w:style>
  <w:style w:type="paragraph" w:customStyle="1" w:styleId="ConsNonformat">
    <w:name w:val="ConsNonformat"/>
    <w:uiPriority w:val="99"/>
    <w:rsid w:val="007C4DC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7C4DC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Знак Знак Знак Знак Знак Знак Знак Знак Знак1 Знак Знак Знак Знак1 Знак Знак Знак Знак Знак Знак Знак Знак Знак Знак Знак Знак"/>
    <w:basedOn w:val="a"/>
    <w:uiPriority w:val="99"/>
    <w:rsid w:val="00D6702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8">
    <w:name w:val="Гипертекстовая ссылка"/>
    <w:uiPriority w:val="99"/>
    <w:rsid w:val="00337188"/>
    <w:rPr>
      <w:rFonts w:ascii="Times New Roman" w:hAnsi="Times New Roman"/>
      <w:color w:val="008000"/>
    </w:rPr>
  </w:style>
  <w:style w:type="paragraph" w:styleId="a9">
    <w:name w:val="header"/>
    <w:basedOn w:val="a"/>
    <w:link w:val="aa"/>
    <w:uiPriority w:val="99"/>
    <w:rsid w:val="00A14B0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A14B01"/>
    <w:rPr>
      <w:rFonts w:cs="Times New Roman"/>
      <w:sz w:val="24"/>
    </w:rPr>
  </w:style>
  <w:style w:type="paragraph" w:styleId="ab">
    <w:name w:val="footer"/>
    <w:basedOn w:val="a"/>
    <w:link w:val="ac"/>
    <w:uiPriority w:val="99"/>
    <w:rsid w:val="00A14B0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A14B01"/>
    <w:rPr>
      <w:rFonts w:cs="Times New Roman"/>
      <w:sz w:val="24"/>
    </w:rPr>
  </w:style>
  <w:style w:type="character" w:styleId="ad">
    <w:name w:val="Hyperlink"/>
    <w:uiPriority w:val="99"/>
    <w:rsid w:val="00A404A9"/>
    <w:rPr>
      <w:rFonts w:cs="Times New Roman"/>
      <w:color w:val="0000FF"/>
      <w:u w:val="single"/>
    </w:rPr>
  </w:style>
  <w:style w:type="character" w:customStyle="1" w:styleId="ae">
    <w:name w:val="Основной текст_"/>
    <w:uiPriority w:val="99"/>
    <w:rsid w:val="00A404A9"/>
    <w:rPr>
      <w:rFonts w:ascii="Times New Roman" w:hAnsi="Times New Roman"/>
      <w:sz w:val="27"/>
      <w:u w:val="none"/>
      <w:effect w:val="none"/>
    </w:rPr>
  </w:style>
  <w:style w:type="paragraph" w:styleId="af">
    <w:name w:val="Normal (Web)"/>
    <w:basedOn w:val="a"/>
    <w:uiPriority w:val="99"/>
    <w:rsid w:val="00D358E9"/>
    <w:pPr>
      <w:spacing w:before="100" w:beforeAutospacing="1" w:after="100" w:afterAutospacing="1"/>
    </w:pPr>
  </w:style>
  <w:style w:type="paragraph" w:styleId="af0">
    <w:name w:val="Balloon Text"/>
    <w:basedOn w:val="a"/>
    <w:link w:val="af1"/>
    <w:uiPriority w:val="99"/>
    <w:semiHidden/>
    <w:rsid w:val="0045162A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locked/>
    <w:rsid w:val="0045162A"/>
    <w:rPr>
      <w:rFonts w:ascii="Tahoma" w:hAnsi="Tahoma" w:cs="Times New Roman"/>
      <w:sz w:val="16"/>
    </w:rPr>
  </w:style>
  <w:style w:type="paragraph" w:customStyle="1" w:styleId="npb">
    <w:name w:val="npb"/>
    <w:basedOn w:val="a"/>
    <w:uiPriority w:val="99"/>
    <w:rsid w:val="00C328CF"/>
    <w:pPr>
      <w:spacing w:before="100" w:beforeAutospacing="1" w:after="100" w:afterAutospacing="1"/>
    </w:pPr>
  </w:style>
  <w:style w:type="character" w:customStyle="1" w:styleId="1">
    <w:name w:val="Знак Знак1"/>
    <w:uiPriority w:val="99"/>
    <w:rsid w:val="0092098A"/>
    <w:rPr>
      <w:sz w:val="24"/>
    </w:rPr>
  </w:style>
  <w:style w:type="paragraph" w:customStyle="1" w:styleId="ConsPlusTitle">
    <w:name w:val="ConsPlusTitle"/>
    <w:uiPriority w:val="99"/>
    <w:rsid w:val="006B07E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4B05E8"/>
    <w:rPr>
      <w:sz w:val="24"/>
      <w:u w:val="single"/>
      <w:lang w:val="ru-RU" w:eastAsia="ru-RU"/>
    </w:rPr>
  </w:style>
  <w:style w:type="character" w:customStyle="1" w:styleId="110">
    <w:name w:val="Знак Знак11"/>
    <w:uiPriority w:val="99"/>
    <w:rsid w:val="004D67F7"/>
    <w:rPr>
      <w:rFonts w:ascii="Times New Roman" w:hAnsi="Times New Roman"/>
      <w:sz w:val="20"/>
      <w:lang w:eastAsia="ru-RU"/>
    </w:rPr>
  </w:style>
  <w:style w:type="character" w:customStyle="1" w:styleId="af2">
    <w:name w:val="Знак Знак"/>
    <w:uiPriority w:val="99"/>
    <w:rsid w:val="007D4C48"/>
    <w:rPr>
      <w:rFonts w:ascii="Times New Roman" w:hAnsi="Times New Roman"/>
      <w:sz w:val="20"/>
    </w:rPr>
  </w:style>
  <w:style w:type="character" w:customStyle="1" w:styleId="12">
    <w:name w:val="Знак Знак12"/>
    <w:uiPriority w:val="99"/>
    <w:rsid w:val="00E302E3"/>
    <w:rPr>
      <w:rFonts w:ascii="Times New Roman" w:hAnsi="Times New Roman"/>
      <w:sz w:val="20"/>
      <w:lang w:eastAsia="ru-RU"/>
    </w:rPr>
  </w:style>
  <w:style w:type="character" w:customStyle="1" w:styleId="21">
    <w:name w:val="Знак Знак2"/>
    <w:uiPriority w:val="99"/>
    <w:rsid w:val="00AD5832"/>
    <w:rPr>
      <w:rFonts w:ascii="Times New Roman" w:hAnsi="Times New Roman"/>
      <w:sz w:val="20"/>
    </w:rPr>
  </w:style>
  <w:style w:type="character" w:customStyle="1" w:styleId="13">
    <w:name w:val="Знак Знак13"/>
    <w:uiPriority w:val="99"/>
    <w:rsid w:val="00100A4F"/>
    <w:rPr>
      <w:rFonts w:ascii="Times New Roman" w:hAnsi="Times New Roman"/>
      <w:sz w:val="20"/>
      <w:lang w:eastAsia="ru-RU"/>
    </w:rPr>
  </w:style>
  <w:style w:type="character" w:customStyle="1" w:styleId="14">
    <w:name w:val="Знак Знак14"/>
    <w:uiPriority w:val="99"/>
    <w:rsid w:val="008501F8"/>
    <w:rPr>
      <w:rFonts w:ascii="Times New Roman" w:hAnsi="Times New Roman"/>
      <w:sz w:val="20"/>
      <w:lang w:eastAsia="ru-RU"/>
    </w:rPr>
  </w:style>
  <w:style w:type="character" w:customStyle="1" w:styleId="3">
    <w:name w:val="Знак Знак3"/>
    <w:uiPriority w:val="99"/>
    <w:rsid w:val="008501F8"/>
    <w:rPr>
      <w:rFonts w:ascii="Times New Roman" w:hAnsi="Times New Roman"/>
      <w:sz w:val="20"/>
    </w:rPr>
  </w:style>
  <w:style w:type="paragraph" w:customStyle="1" w:styleId="s1">
    <w:name w:val="s_1"/>
    <w:basedOn w:val="a"/>
    <w:rsid w:val="00EF016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6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72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7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766</Words>
  <Characters>4368</Characters>
  <Application>Microsoft Office Word</Application>
  <DocSecurity>0</DocSecurity>
  <Lines>36</Lines>
  <Paragraphs>10</Paragraphs>
  <ScaleCrop>false</ScaleCrop>
  <Company>МОУ Сартыковская нш</Company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№   54</dc:title>
  <dc:subject/>
  <dc:creator>дима</dc:creator>
  <cp:keywords/>
  <dc:description/>
  <cp:lastModifiedBy>Пользователь Windows</cp:lastModifiedBy>
  <cp:revision>19</cp:revision>
  <cp:lastPrinted>2017-05-17T06:36:00Z</cp:lastPrinted>
  <dcterms:created xsi:type="dcterms:W3CDTF">2017-03-14T07:43:00Z</dcterms:created>
  <dcterms:modified xsi:type="dcterms:W3CDTF">2024-10-17T16:30:00Z</dcterms:modified>
</cp:coreProperties>
</file>